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181F" w:rsidR="00404E3E" w:rsidP="00404E3E" w:rsidRDefault="0066612A" w14:paraId="8c366ee" w14:textId="8c366ee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REPUBLIKA HRVATSKA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TRGOVAČKI SUD U ZAGREBU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Zagreb, Amruševa 2/II                                          </w:t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</w:p>
    <w:p w:rsidRPr="0013181F" w:rsidR="00FB032F" w:rsidP="00FB032F" w:rsidRDefault="00FB032F">
      <w:pPr>
        <w:jc w:val="right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87. St-1122/2019</w:t>
      </w:r>
    </w:p>
    <w:p w:rsidRPr="0013181F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 A P I S N I K</w:t>
      </w:r>
    </w:p>
    <w:p w:rsidRPr="0013181F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13181F" w:rsidR="00404E3E" w:rsidP="006F6361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s ročišta za ispitivanje tražbina, u predstečajnom postupku nad dužnikom </w:t>
      </w:r>
      <w:r w:rsidRPr="0013181F" w:rsidR="00FB032F">
        <w:rPr>
          <w:rFonts w:ascii="Arial" w:hAnsi="Arial" w:cs="Arial"/>
          <w:sz w:val="24"/>
          <w:szCs w:val="24"/>
          <w:lang w:val="pt-BR"/>
        </w:rPr>
        <w:t>RIDECAR d.o.o., OIB 38203209365, Zagreb, Vrbanjska 4</w:t>
      </w:r>
      <w:r w:rsidRPr="0013181F">
        <w:rPr>
          <w:rFonts w:ascii="Arial" w:hAnsi="Arial" w:cs="Arial"/>
          <w:sz w:val="24"/>
          <w:szCs w:val="24"/>
        </w:rPr>
        <w:t>, sastavljen</w:t>
      </w:r>
      <w:r w:rsidRPr="0013181F" w:rsidR="00537848">
        <w:rPr>
          <w:rFonts w:ascii="Arial" w:hAnsi="Arial" w:cs="Arial"/>
          <w:sz w:val="24"/>
          <w:szCs w:val="24"/>
        </w:rPr>
        <w:t xml:space="preserve"> pri Trgovačkom sudu u Zagrebu </w:t>
      </w:r>
      <w:r w:rsidRPr="0013181F" w:rsidR="000D41F7">
        <w:rPr>
          <w:rFonts w:ascii="Arial" w:hAnsi="Arial" w:cs="Arial"/>
          <w:sz w:val="24"/>
          <w:szCs w:val="24"/>
        </w:rPr>
        <w:t>2. rujna 2022</w:t>
      </w:r>
      <w:r w:rsidRPr="0013181F">
        <w:rPr>
          <w:rFonts w:ascii="Arial" w:hAnsi="Arial" w:cs="Arial"/>
          <w:sz w:val="24"/>
          <w:szCs w:val="24"/>
        </w:rPr>
        <w:t xml:space="preserve">. 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Nazočni od suda: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Sudac: </w:t>
      </w:r>
      <w:r w:rsidRPr="0013181F" w:rsidR="00537848">
        <w:rPr>
          <w:rFonts w:ascii="Arial" w:hAnsi="Arial" w:cs="Arial"/>
          <w:sz w:val="24"/>
          <w:szCs w:val="24"/>
        </w:rPr>
        <w:t>Marija Bakula Vugrinec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Zapisničar: </w:t>
      </w:r>
      <w:r w:rsidRPr="00F63B0B" w:rsidR="00F63B0B">
        <w:rPr>
          <w:rFonts w:ascii="Arial" w:hAnsi="Arial" w:cs="Arial"/>
          <w:sz w:val="24"/>
          <w:szCs w:val="24"/>
        </w:rPr>
        <w:t>Katarina Franjić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Započeto u </w:t>
      </w:r>
      <w:r w:rsidRPr="0013181F" w:rsidR="00FB032F">
        <w:rPr>
          <w:rFonts w:ascii="Arial" w:hAnsi="Arial" w:cs="Arial"/>
          <w:sz w:val="24"/>
          <w:szCs w:val="24"/>
        </w:rPr>
        <w:t>10,00</w:t>
      </w:r>
      <w:r w:rsidRPr="0013181F">
        <w:rPr>
          <w:rFonts w:ascii="Arial" w:hAnsi="Arial" w:cs="Arial"/>
          <w:sz w:val="24"/>
          <w:szCs w:val="24"/>
        </w:rPr>
        <w:t xml:space="preserve"> sati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Sud otvara ročište za ispitivanje tražbina.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Ročište je javno.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Utvrđuje se da su na ročište pristupili:</w:t>
      </w: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Povjerenik:  </w:t>
      </w:r>
      <w:r w:rsidRPr="0013181F" w:rsidR="00FB032F">
        <w:rPr>
          <w:rFonts w:ascii="Arial" w:hAnsi="Arial" w:cs="Arial"/>
          <w:sz w:val="24"/>
          <w:szCs w:val="24"/>
        </w:rPr>
        <w:t>Ante Jukić</w:t>
      </w:r>
    </w:p>
    <w:p w:rsidRPr="0013181F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Dužnik: </w:t>
      </w:r>
      <w:r w:rsidRPr="0013181F" w:rsidR="00FB032F">
        <w:rPr>
          <w:rFonts w:ascii="Arial" w:hAnsi="Arial" w:cs="Arial"/>
          <w:sz w:val="24"/>
          <w:szCs w:val="24"/>
        </w:rPr>
        <w:t>Marijan Babić</w:t>
      </w:r>
      <w:r w:rsidR="003D4E31">
        <w:rPr>
          <w:rFonts w:ascii="Arial" w:hAnsi="Arial" w:cs="Arial"/>
          <w:sz w:val="24"/>
          <w:szCs w:val="24"/>
        </w:rPr>
        <w:t xml:space="preserve">, </w:t>
      </w:r>
      <w:r w:rsidRPr="0013181F" w:rsidR="003D4E31">
        <w:rPr>
          <w:rFonts w:ascii="Arial" w:hAnsi="Arial" w:cs="Arial"/>
          <w:sz w:val="24"/>
          <w:szCs w:val="24"/>
        </w:rPr>
        <w:t>zastupnik po zakonu</w:t>
      </w:r>
    </w:p>
    <w:p w:rsidRPr="0013181F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3181F" w:rsidR="0003213C" w:rsidP="00537848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Vjerovnici:</w:t>
      </w:r>
    </w:p>
    <w:p w:rsidRPr="007F58AE" w:rsidR="00354E35" w:rsidP="00AB5EAB" w:rsidRDefault="00354E35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8AE">
        <w:rPr>
          <w:rFonts w:ascii="Arial" w:hAnsi="Arial" w:cs="Arial"/>
          <w:sz w:val="24"/>
          <w:szCs w:val="24"/>
        </w:rPr>
        <w:t xml:space="preserve">Fokus d.o.o. – punomoćnik </w:t>
      </w:r>
      <w:r w:rsidR="007F00AA">
        <w:rPr>
          <w:rFonts w:ascii="Arial" w:hAnsi="Arial" w:cs="Arial"/>
          <w:sz w:val="24"/>
          <w:szCs w:val="24"/>
        </w:rPr>
        <w:t>Mija Raić</w:t>
      </w:r>
      <w:r w:rsidRPr="007F58AE">
        <w:rPr>
          <w:rFonts w:ascii="Arial" w:hAnsi="Arial" w:cs="Arial"/>
          <w:sz w:val="24"/>
          <w:szCs w:val="24"/>
        </w:rPr>
        <w:t xml:space="preserve">, </w:t>
      </w:r>
      <w:r w:rsidR="007F00AA">
        <w:rPr>
          <w:rFonts w:ascii="Arial" w:hAnsi="Arial" w:cs="Arial"/>
          <w:sz w:val="24"/>
          <w:szCs w:val="24"/>
        </w:rPr>
        <w:t>odvjetnička vježbenica kod odvjetnika Danijela Bolfana, prema punomoći u spisu</w:t>
      </w:r>
    </w:p>
    <w:p w:rsidRPr="00F75C9C" w:rsidR="00354E35" w:rsidP="00AB5EAB" w:rsidRDefault="00354E35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75C9C">
        <w:rPr>
          <w:rFonts w:ascii="Arial" w:hAnsi="Arial" w:cs="Arial"/>
          <w:sz w:val="24"/>
          <w:szCs w:val="24"/>
        </w:rPr>
        <w:t xml:space="preserve">Auto kuća Kovačević d.o.o. – punomoćnik </w:t>
      </w:r>
      <w:r w:rsidR="00F75C9C">
        <w:rPr>
          <w:rFonts w:ascii="Arial" w:hAnsi="Arial" w:cs="Arial"/>
          <w:sz w:val="24"/>
          <w:szCs w:val="24"/>
        </w:rPr>
        <w:t>Ivana Čerepinko, odvjetn</w:t>
      </w:r>
      <w:r w:rsidR="007F58AE">
        <w:rPr>
          <w:rFonts w:ascii="Arial" w:hAnsi="Arial" w:cs="Arial"/>
          <w:sz w:val="24"/>
          <w:szCs w:val="24"/>
        </w:rPr>
        <w:t>i</w:t>
      </w:r>
      <w:r w:rsidR="00F75C9C">
        <w:rPr>
          <w:rFonts w:ascii="Arial" w:hAnsi="Arial" w:cs="Arial"/>
          <w:sz w:val="24"/>
          <w:szCs w:val="24"/>
        </w:rPr>
        <w:t>čka vježbenica</w:t>
      </w:r>
      <w:r w:rsidRPr="00F75C9C">
        <w:rPr>
          <w:rFonts w:ascii="Arial" w:hAnsi="Arial" w:cs="Arial"/>
          <w:sz w:val="24"/>
          <w:szCs w:val="24"/>
        </w:rPr>
        <w:t xml:space="preserve"> </w:t>
      </w:r>
      <w:r w:rsidRPr="00F75C9C" w:rsidR="00ED7F93">
        <w:rPr>
          <w:rFonts w:ascii="Arial" w:hAnsi="Arial" w:cs="Arial"/>
          <w:sz w:val="24"/>
          <w:szCs w:val="24"/>
        </w:rPr>
        <w:t xml:space="preserve">u OD Mamić, Perić, Reberski i Rimac, </w:t>
      </w:r>
      <w:r w:rsidRPr="00F75C9C">
        <w:rPr>
          <w:rFonts w:ascii="Arial" w:hAnsi="Arial" w:cs="Arial"/>
          <w:sz w:val="24"/>
          <w:szCs w:val="24"/>
        </w:rPr>
        <w:t xml:space="preserve">prema punomoći </w:t>
      </w:r>
      <w:r w:rsidR="00F75C9C">
        <w:rPr>
          <w:rFonts w:ascii="Arial" w:hAnsi="Arial" w:cs="Arial"/>
          <w:sz w:val="24"/>
          <w:szCs w:val="24"/>
        </w:rPr>
        <w:t>koju predaje u spis</w:t>
      </w:r>
    </w:p>
    <w:p w:rsidRPr="009F5D0C" w:rsidR="00642252" w:rsidP="00AB5EAB" w:rsidRDefault="00642252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5D0C">
        <w:rPr>
          <w:rFonts w:ascii="Arial" w:hAnsi="Arial" w:cs="Arial"/>
          <w:sz w:val="24"/>
          <w:szCs w:val="24"/>
        </w:rPr>
        <w:t xml:space="preserve">Emil Frey Auto Centar d.o.o. – punomoćnik </w:t>
      </w:r>
      <w:r w:rsidR="009F5D0C">
        <w:rPr>
          <w:rFonts w:ascii="Arial" w:hAnsi="Arial" w:cs="Arial"/>
          <w:sz w:val="24"/>
          <w:szCs w:val="24"/>
        </w:rPr>
        <w:t>Matko Bogdan</w:t>
      </w:r>
      <w:r w:rsidRPr="009F5D0C">
        <w:rPr>
          <w:rFonts w:ascii="Arial" w:hAnsi="Arial" w:cs="Arial"/>
          <w:sz w:val="24"/>
          <w:szCs w:val="24"/>
        </w:rPr>
        <w:t>, odvjetnik u OD Ećimović i Kaleb, prema punomoći u spisu</w:t>
      </w:r>
    </w:p>
    <w:p w:rsidRPr="007F58AE" w:rsidR="00CB5218" w:rsidP="00AB5EAB" w:rsidRDefault="00CB521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8AE">
        <w:rPr>
          <w:rFonts w:ascii="Arial" w:hAnsi="Arial" w:cs="Arial"/>
          <w:sz w:val="24"/>
          <w:szCs w:val="24"/>
        </w:rPr>
        <w:t>Gašparić Auto d.o.o. – punomoć</w:t>
      </w:r>
      <w:r w:rsidR="007F58AE">
        <w:rPr>
          <w:rFonts w:ascii="Arial" w:hAnsi="Arial" w:cs="Arial"/>
          <w:sz w:val="24"/>
          <w:szCs w:val="24"/>
        </w:rPr>
        <w:t>nik,</w:t>
      </w:r>
      <w:r w:rsidRPr="007F58AE">
        <w:rPr>
          <w:rFonts w:ascii="Arial" w:hAnsi="Arial" w:cs="Arial"/>
          <w:sz w:val="24"/>
          <w:szCs w:val="24"/>
        </w:rPr>
        <w:t xml:space="preserve"> </w:t>
      </w:r>
      <w:r w:rsidR="007F58AE">
        <w:rPr>
          <w:rFonts w:ascii="Arial" w:hAnsi="Arial" w:cs="Arial"/>
          <w:sz w:val="24"/>
          <w:szCs w:val="24"/>
        </w:rPr>
        <w:t xml:space="preserve">Boran Poljančić, odvjetnik </w:t>
      </w:r>
      <w:r w:rsidRPr="007F58AE">
        <w:rPr>
          <w:rFonts w:ascii="Arial" w:hAnsi="Arial" w:cs="Arial"/>
          <w:sz w:val="24"/>
          <w:szCs w:val="24"/>
        </w:rPr>
        <w:t xml:space="preserve">u OD Todtling i partneri, prema </w:t>
      </w:r>
      <w:r w:rsidR="007F58AE">
        <w:rPr>
          <w:rFonts w:ascii="Arial" w:hAnsi="Arial" w:cs="Arial"/>
          <w:sz w:val="24"/>
          <w:szCs w:val="24"/>
        </w:rPr>
        <w:t xml:space="preserve">zamjeničkoj </w:t>
      </w:r>
      <w:r w:rsidRPr="007F58AE">
        <w:rPr>
          <w:rFonts w:ascii="Arial" w:hAnsi="Arial" w:cs="Arial"/>
          <w:sz w:val="24"/>
          <w:szCs w:val="24"/>
        </w:rPr>
        <w:t>punomoći</w:t>
      </w:r>
      <w:r w:rsidR="007F58AE">
        <w:rPr>
          <w:rFonts w:ascii="Arial" w:hAnsi="Arial" w:cs="Arial"/>
          <w:sz w:val="24"/>
          <w:szCs w:val="24"/>
        </w:rPr>
        <w:t xml:space="preserve"> koju predaje  u spis</w:t>
      </w:r>
    </w:p>
    <w:p w:rsidRPr="007F58AE" w:rsidR="00CB5218" w:rsidP="007F58AE" w:rsidRDefault="00CB521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F58AE">
        <w:rPr>
          <w:rFonts w:ascii="Arial" w:hAnsi="Arial" w:cs="Arial"/>
          <w:sz w:val="24"/>
          <w:szCs w:val="24"/>
        </w:rPr>
        <w:lastRenderedPageBreak/>
        <w:t>Auto Gašparić d.o.o. - punomoćn</w:t>
      </w:r>
      <w:r w:rsidR="007F58AE">
        <w:rPr>
          <w:rFonts w:ascii="Arial" w:hAnsi="Arial" w:cs="Arial"/>
          <w:sz w:val="24"/>
          <w:szCs w:val="24"/>
        </w:rPr>
        <w:t>ik,</w:t>
      </w:r>
      <w:r w:rsidRPr="007F58AE" w:rsidR="007F58AE">
        <w:t xml:space="preserve"> </w:t>
      </w:r>
      <w:r w:rsidRPr="007F58AE" w:rsidR="007F58AE">
        <w:rPr>
          <w:rFonts w:ascii="Arial" w:hAnsi="Arial" w:cs="Arial"/>
          <w:sz w:val="24"/>
          <w:szCs w:val="24"/>
        </w:rPr>
        <w:t>Boran Poljančić</w:t>
      </w:r>
      <w:r w:rsidR="007F58AE">
        <w:rPr>
          <w:rFonts w:ascii="Arial" w:hAnsi="Arial" w:cs="Arial"/>
          <w:sz w:val="24"/>
          <w:szCs w:val="24"/>
        </w:rPr>
        <w:t xml:space="preserve"> odvjetnik</w:t>
      </w:r>
      <w:r w:rsidRPr="007F58AE">
        <w:rPr>
          <w:rFonts w:ascii="Arial" w:hAnsi="Arial" w:cs="Arial"/>
          <w:sz w:val="24"/>
          <w:szCs w:val="24"/>
        </w:rPr>
        <w:t xml:space="preserve"> u OD Todtling i partneri, prema</w:t>
      </w:r>
      <w:r w:rsidR="007F58AE">
        <w:rPr>
          <w:rFonts w:ascii="Arial" w:hAnsi="Arial" w:cs="Arial"/>
          <w:sz w:val="24"/>
          <w:szCs w:val="24"/>
        </w:rPr>
        <w:t xml:space="preserve"> zamjeničkoj</w:t>
      </w:r>
      <w:r w:rsidRPr="007F58AE">
        <w:rPr>
          <w:rFonts w:ascii="Arial" w:hAnsi="Arial" w:cs="Arial"/>
          <w:sz w:val="24"/>
          <w:szCs w:val="24"/>
        </w:rPr>
        <w:t xml:space="preserve"> punomoći </w:t>
      </w:r>
      <w:r w:rsidR="00637E98">
        <w:rPr>
          <w:rFonts w:ascii="Arial" w:hAnsi="Arial" w:cs="Arial"/>
          <w:sz w:val="24"/>
          <w:szCs w:val="24"/>
        </w:rPr>
        <w:t>koju predaje u spis</w:t>
      </w:r>
    </w:p>
    <w:p w:rsidRPr="00A93D66" w:rsidR="007C4A77" w:rsidP="00AB5EAB" w:rsidRDefault="007C4A77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3D66">
        <w:rPr>
          <w:rFonts w:ascii="Arial" w:hAnsi="Arial" w:cs="Arial"/>
          <w:sz w:val="24"/>
          <w:szCs w:val="24"/>
        </w:rPr>
        <w:t xml:space="preserve">Croatia osiguranje d.d. – </w:t>
      </w:r>
      <w:r w:rsidR="00A93D66">
        <w:rPr>
          <w:rFonts w:ascii="Arial" w:hAnsi="Arial" w:cs="Arial"/>
          <w:sz w:val="24"/>
          <w:szCs w:val="24"/>
        </w:rPr>
        <w:t>Valentina Hrbud, Su-783/17</w:t>
      </w:r>
    </w:p>
    <w:p w:rsidRPr="00A93D66" w:rsidR="007C4A77" w:rsidP="00AB5EAB" w:rsidRDefault="007C4A77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3D66">
        <w:rPr>
          <w:rFonts w:ascii="Arial" w:hAnsi="Arial" w:cs="Arial"/>
          <w:sz w:val="24"/>
          <w:szCs w:val="24"/>
        </w:rPr>
        <w:t xml:space="preserve">Republika Hrvatska, Ministarstvo financija, Porezna uprava </w:t>
      </w:r>
      <w:r w:rsidR="00A93D66">
        <w:rPr>
          <w:rFonts w:ascii="Arial" w:hAnsi="Arial" w:cs="Arial"/>
          <w:sz w:val="24"/>
          <w:szCs w:val="24"/>
        </w:rPr>
        <w:t>–</w:t>
      </w:r>
      <w:r w:rsidRPr="00A93D66">
        <w:rPr>
          <w:rFonts w:ascii="Arial" w:hAnsi="Arial" w:cs="Arial"/>
          <w:sz w:val="24"/>
          <w:szCs w:val="24"/>
        </w:rPr>
        <w:t xml:space="preserve"> </w:t>
      </w:r>
      <w:r w:rsidR="00A93D66">
        <w:rPr>
          <w:rFonts w:ascii="Arial" w:hAnsi="Arial" w:cs="Arial"/>
          <w:sz w:val="24"/>
          <w:szCs w:val="24"/>
        </w:rPr>
        <w:t>Ružica Grbavac Galić, zamjenica ŽDO-a u Zagrebu</w:t>
      </w:r>
    </w:p>
    <w:p w:rsidRPr="00637E98" w:rsidR="00CB5218" w:rsidP="00637E98" w:rsidRDefault="00A93D66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7E98">
        <w:rPr>
          <w:rFonts w:ascii="Arial" w:hAnsi="Arial" w:cs="Arial"/>
          <w:sz w:val="24"/>
          <w:szCs w:val="24"/>
        </w:rPr>
        <w:t xml:space="preserve">Zagrebačka banka d.d. </w:t>
      </w:r>
      <w:r w:rsidRPr="00637E98" w:rsidR="009F5D0C">
        <w:rPr>
          <w:rFonts w:ascii="Arial" w:hAnsi="Arial" w:cs="Arial"/>
          <w:sz w:val="24"/>
          <w:szCs w:val="24"/>
        </w:rPr>
        <w:t>–</w:t>
      </w:r>
      <w:r w:rsidRPr="00637E98">
        <w:rPr>
          <w:rFonts w:ascii="Arial" w:hAnsi="Arial" w:cs="Arial"/>
          <w:sz w:val="24"/>
          <w:szCs w:val="24"/>
        </w:rPr>
        <w:t xml:space="preserve"> </w:t>
      </w:r>
      <w:r w:rsidRPr="00637E98" w:rsidR="009F5D0C">
        <w:rPr>
          <w:rFonts w:ascii="Arial" w:hAnsi="Arial" w:cs="Arial"/>
          <w:sz w:val="24"/>
          <w:szCs w:val="24"/>
        </w:rPr>
        <w:t>Dubravko Čejka, prema punomoći koju predaje u spis</w:t>
      </w:r>
    </w:p>
    <w:p w:rsidRPr="00637E98" w:rsidR="00CD6E0D" w:rsidP="00637E98" w:rsidRDefault="009F5D0C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7E98">
        <w:rPr>
          <w:rFonts w:ascii="Arial" w:hAnsi="Arial" w:cs="Arial"/>
          <w:sz w:val="24"/>
          <w:szCs w:val="24"/>
        </w:rPr>
        <w:t>Autocomerce Hrvatska d.o.o. – Morana Rešetar, OD Balatinec i Nikolić, nema punomoći u spisu</w:t>
      </w:r>
    </w:p>
    <w:p w:rsidRPr="00637E98" w:rsidR="00CD6E0D" w:rsidP="00637E98" w:rsidRDefault="007F00AA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7E98">
        <w:rPr>
          <w:rFonts w:ascii="Arial" w:hAnsi="Arial" w:cs="Arial"/>
          <w:sz w:val="24"/>
          <w:szCs w:val="24"/>
        </w:rPr>
        <w:t>Auto Hrvatska prodajno servisni centri d.o.o. – Vedran Sminderovac, prema punomoći koju predaje u spis</w:t>
      </w:r>
    </w:p>
    <w:p w:rsidR="00637E98" w:rsidP="00AB5EAB" w:rsidRDefault="00637E98">
      <w:pPr>
        <w:pStyle w:val="Odlomakpopisa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86FC1" w:rsidR="00E32C72" w:rsidP="00517AAD" w:rsidRDefault="00E32C72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4D6FA6" w:rsidR="00E32C72" w:rsidP="00E32C72" w:rsidRDefault="00E32C7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84340">
        <w:rPr>
          <w:rFonts w:ascii="Arial" w:hAnsi="Arial" w:cs="Arial"/>
          <w:sz w:val="24"/>
          <w:szCs w:val="24"/>
        </w:rPr>
        <w:t xml:space="preserve">S obzirom </w:t>
      </w:r>
      <w:r w:rsidRPr="004D6FA6">
        <w:rPr>
          <w:rFonts w:ascii="Arial" w:hAnsi="Arial" w:cs="Arial"/>
          <w:sz w:val="24"/>
          <w:szCs w:val="24"/>
        </w:rPr>
        <w:t xml:space="preserve">na protek roka iz čl. 63. st. 1. i 2. SZ-a, sudac </w:t>
      </w:r>
      <w:r w:rsidRPr="00784340">
        <w:rPr>
          <w:rFonts w:ascii="Arial" w:hAnsi="Arial" w:cs="Arial"/>
          <w:sz w:val="24"/>
          <w:szCs w:val="24"/>
        </w:rPr>
        <w:t xml:space="preserve">upoznaje nazočne da, po ocjeni ovog suda, valja imati na umu da su se tijekom ovog dugotrajnog postupka, uz </w:t>
      </w:r>
      <w:r w:rsidRPr="00784340" w:rsidR="00C86FC1">
        <w:rPr>
          <w:rFonts w:ascii="Arial" w:hAnsi="Arial" w:cs="Arial"/>
          <w:sz w:val="24"/>
          <w:szCs w:val="24"/>
        </w:rPr>
        <w:t>značajne</w:t>
      </w:r>
      <w:r w:rsidRPr="00784340">
        <w:rPr>
          <w:rFonts w:ascii="Arial" w:hAnsi="Arial" w:cs="Arial"/>
          <w:sz w:val="24"/>
          <w:szCs w:val="24"/>
        </w:rPr>
        <w:t xml:space="preserve"> propuste samog dužnika (nepotpuna osporavanja pojedinih tražbina</w:t>
      </w:r>
      <w:r w:rsidRPr="00784340" w:rsidR="0066205E">
        <w:rPr>
          <w:rFonts w:ascii="Arial" w:hAnsi="Arial" w:cs="Arial"/>
          <w:sz w:val="24"/>
          <w:szCs w:val="24"/>
        </w:rPr>
        <w:t xml:space="preserve"> i dodatna nepravovremena osporavanja, ne</w:t>
      </w:r>
      <w:r w:rsidR="00637E98">
        <w:rPr>
          <w:rFonts w:ascii="Arial" w:hAnsi="Arial" w:cs="Arial"/>
          <w:sz w:val="24"/>
          <w:szCs w:val="24"/>
        </w:rPr>
        <w:t xml:space="preserve"> </w:t>
      </w:r>
      <w:r w:rsidRPr="00784340" w:rsidR="0066205E">
        <w:rPr>
          <w:rFonts w:ascii="Arial" w:hAnsi="Arial" w:cs="Arial"/>
          <w:sz w:val="24"/>
          <w:szCs w:val="24"/>
        </w:rPr>
        <w:t>postupanje po zaključcima suda u potpunosti</w:t>
      </w:r>
      <w:r w:rsidRPr="00784340">
        <w:rPr>
          <w:rFonts w:ascii="Arial" w:hAnsi="Arial" w:cs="Arial"/>
          <w:sz w:val="24"/>
          <w:szCs w:val="24"/>
        </w:rPr>
        <w:t xml:space="preserve">), dogodile i brojne okolnosti koje su utjecale na duljinu postupka, npr. dugotrajne epidemiološke mjere (koje su onemogućavale održavanje ročišta radi ispitivanja tražbina s ovolikim brojem vjerovnika), ograničeni prostor ovog suda za održavanje ročišta uz pridržavanje epidemioloških mjera, razdoblje u kojem zbog posljedica potresa sud nije održavao ročišta, opterećenost referade drugim predmetima koja je onemogućavala kvalitetnu pripremu za održavanje ročišta radi ispitivanja tražbina u kratkom roku (osobito kada se uzme u obzir broj vjerovnika kako navedenih u prijedlogu plana tako i po broju podnesenih prijava tražbina, broj osporavanja itd.). </w:t>
      </w:r>
      <w:r w:rsidRPr="004D6FA6">
        <w:rPr>
          <w:rFonts w:ascii="Arial" w:hAnsi="Arial" w:cs="Arial"/>
          <w:sz w:val="24"/>
          <w:szCs w:val="24"/>
        </w:rPr>
        <w:t xml:space="preserve">Zbog svega navedenog, sud ocjenjuje da dužnik ne može trpjeti štetne posljedice zbog </w:t>
      </w:r>
      <w:r w:rsidRPr="004D6FA6" w:rsidR="003128DA">
        <w:rPr>
          <w:rFonts w:ascii="Arial" w:hAnsi="Arial" w:cs="Arial"/>
          <w:sz w:val="24"/>
          <w:szCs w:val="24"/>
        </w:rPr>
        <w:t xml:space="preserve">onih </w:t>
      </w:r>
      <w:r w:rsidRPr="004D6FA6">
        <w:rPr>
          <w:rFonts w:ascii="Arial" w:hAnsi="Arial" w:cs="Arial"/>
          <w:sz w:val="24"/>
          <w:szCs w:val="24"/>
        </w:rPr>
        <w:t>okolnosti</w:t>
      </w:r>
      <w:r w:rsidRPr="004D6FA6" w:rsidR="002D151E">
        <w:rPr>
          <w:rFonts w:ascii="Arial" w:hAnsi="Arial" w:cs="Arial"/>
          <w:sz w:val="24"/>
          <w:szCs w:val="24"/>
        </w:rPr>
        <w:t xml:space="preserve"> za koje nije odgovoran</w:t>
      </w:r>
      <w:r w:rsidRPr="004D6FA6" w:rsidR="00E03613">
        <w:rPr>
          <w:rFonts w:ascii="Arial" w:hAnsi="Arial" w:cs="Arial"/>
          <w:sz w:val="24"/>
          <w:szCs w:val="24"/>
        </w:rPr>
        <w:t>, za razliku od onih okolnosti koje su doprinijele duljini trajanja ovog postupka i za koje je dužnik odgovoran</w:t>
      </w:r>
      <w:r w:rsidRPr="004D6FA6">
        <w:rPr>
          <w:rFonts w:ascii="Arial" w:hAnsi="Arial" w:cs="Arial"/>
          <w:sz w:val="24"/>
          <w:szCs w:val="24"/>
        </w:rPr>
        <w:t>.</w:t>
      </w:r>
    </w:p>
    <w:p w:rsidR="00E32C72" w:rsidP="00936C9E" w:rsidRDefault="00E32C7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13181F" w:rsidR="00404E3E" w:rsidP="00936C9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Predmet današnjeg ročišta je ispitivanje prijavljenih tražbina (čl. 46  st. 1. Stečajnog zakona - "Narodne novine" broj 71/15</w:t>
      </w:r>
      <w:r w:rsidRPr="0013181F" w:rsidR="00936C9E">
        <w:rPr>
          <w:rFonts w:ascii="Arial" w:hAnsi="Arial" w:cs="Arial"/>
          <w:sz w:val="24"/>
          <w:szCs w:val="24"/>
        </w:rPr>
        <w:t xml:space="preserve"> i 104/17</w:t>
      </w:r>
      <w:r w:rsidRPr="0013181F">
        <w:rPr>
          <w:rFonts w:ascii="Arial" w:hAnsi="Arial" w:cs="Arial"/>
          <w:sz w:val="24"/>
          <w:szCs w:val="24"/>
        </w:rPr>
        <w:t>; dalje SZ) koje su vjerovnici dostavili Financijskoj agenciji u propisanom roku (čl. 36. st. 1. i 2. SZ</w:t>
      </w:r>
      <w:r w:rsidRPr="0013181F" w:rsidR="005B0023">
        <w:rPr>
          <w:rFonts w:ascii="Arial" w:hAnsi="Arial" w:cs="Arial"/>
          <w:sz w:val="24"/>
          <w:szCs w:val="24"/>
        </w:rPr>
        <w:t>-a</w:t>
      </w:r>
      <w:r w:rsidRPr="0013181F">
        <w:rPr>
          <w:rFonts w:ascii="Arial" w:hAnsi="Arial" w:cs="Arial"/>
          <w:sz w:val="24"/>
          <w:szCs w:val="24"/>
        </w:rPr>
        <w:t>), te tražbine za koje vjerovnici nisu podnijeli prijavu, ali ih je dužnik naveo u prijedlogu za otvaranje predstečajnog postupka za koje postoji zakonska predmnijeva prijave (čl. 39. SZ</w:t>
      </w:r>
      <w:r w:rsidRPr="0013181F" w:rsidR="005B0023">
        <w:rPr>
          <w:rFonts w:ascii="Arial" w:hAnsi="Arial" w:cs="Arial"/>
          <w:sz w:val="24"/>
          <w:szCs w:val="24"/>
        </w:rPr>
        <w:t>-a</w:t>
      </w:r>
      <w:r w:rsidRPr="0013181F">
        <w:rPr>
          <w:rFonts w:ascii="Arial" w:hAnsi="Arial" w:cs="Arial"/>
          <w:sz w:val="24"/>
          <w:szCs w:val="24"/>
        </w:rPr>
        <w:t xml:space="preserve">). </w:t>
      </w:r>
    </w:p>
    <w:p w:rsidRPr="0013181F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Utvrđuje se kako slijedi:</w:t>
      </w:r>
    </w:p>
    <w:p w:rsidRPr="0013181F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ab/>
      </w:r>
    </w:p>
    <w:p w:rsidRPr="0013181F" w:rsidR="00404E3E" w:rsidP="003128DA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- u prijedlogu za otvaranje predstečajnog postupka dužnik je naveo :</w:t>
      </w:r>
    </w:p>
    <w:p w:rsidRPr="0013181F" w:rsidR="00404E3E" w:rsidP="00883692" w:rsidRDefault="0088369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Neosigurani vjerovnici u iznosu od </w:t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 w:rsidR="00A9353E">
        <w:rPr>
          <w:rFonts w:ascii="Arial" w:hAnsi="Arial" w:cs="Arial"/>
          <w:sz w:val="24"/>
          <w:szCs w:val="24"/>
        </w:rPr>
        <w:t>10.538.</w:t>
      </w:r>
      <w:r w:rsidRPr="0013181F">
        <w:rPr>
          <w:rFonts w:ascii="Arial" w:hAnsi="Arial" w:cs="Arial"/>
          <w:sz w:val="24"/>
          <w:szCs w:val="24"/>
        </w:rPr>
        <w:t xml:space="preserve">869 </w:t>
      </w:r>
      <w:r w:rsidRPr="0013181F" w:rsidR="00404E3E">
        <w:rPr>
          <w:rFonts w:ascii="Arial" w:hAnsi="Arial" w:cs="Arial"/>
          <w:sz w:val="24"/>
          <w:szCs w:val="24"/>
        </w:rPr>
        <w:t xml:space="preserve">kn </w:t>
      </w:r>
    </w:p>
    <w:p w:rsidRPr="0013181F" w:rsidR="00883692" w:rsidP="00883692" w:rsidRDefault="00883692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Financijske institucije u iznosu od </w:t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  <w:t>11.734.065 kn</w:t>
      </w:r>
    </w:p>
    <w:p w:rsidRPr="0013181F" w:rsidR="00404E3E" w:rsidP="00883692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Obveze po osnovi prioritetnih tražbina (tražbina radnika) u iznosu od     </w:t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</w:r>
      <w:r w:rsidRPr="0013181F">
        <w:rPr>
          <w:rFonts w:ascii="Arial" w:hAnsi="Arial" w:cs="Arial"/>
          <w:sz w:val="24"/>
          <w:szCs w:val="24"/>
        </w:rPr>
        <w:tab/>
        <w:t xml:space="preserve">     </w:t>
      </w:r>
      <w:r w:rsidRPr="0013181F" w:rsidR="00883692">
        <w:rPr>
          <w:rFonts w:ascii="Arial" w:hAnsi="Arial" w:cs="Arial"/>
          <w:sz w:val="24"/>
          <w:szCs w:val="24"/>
        </w:rPr>
        <w:t>269.373</w:t>
      </w:r>
      <w:r w:rsidRPr="0013181F">
        <w:rPr>
          <w:rFonts w:ascii="Arial" w:hAnsi="Arial" w:cs="Arial"/>
          <w:sz w:val="24"/>
          <w:szCs w:val="24"/>
        </w:rPr>
        <w:t xml:space="preserve"> kn </w:t>
      </w:r>
    </w:p>
    <w:p w:rsidRPr="0013181F" w:rsidR="00883692" w:rsidP="00404E3E" w:rsidRDefault="00883692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 rješenjem ovog suda od </w:t>
      </w:r>
      <w:r w:rsidRPr="0013181F" w:rsidR="001361C4">
        <w:rPr>
          <w:rFonts w:ascii="Arial" w:hAnsi="Arial" w:cs="Arial"/>
          <w:sz w:val="24"/>
          <w:szCs w:val="24"/>
        </w:rPr>
        <w:t>6. lipnja 2019.</w:t>
      </w:r>
      <w:r w:rsidRPr="0013181F">
        <w:rPr>
          <w:rFonts w:ascii="Arial" w:hAnsi="Arial" w:cs="Arial"/>
          <w:sz w:val="24"/>
          <w:szCs w:val="24"/>
        </w:rPr>
        <w:t xml:space="preserve"> otvoren je pre</w:t>
      </w:r>
      <w:r w:rsidRPr="0013181F" w:rsidR="001361C4">
        <w:rPr>
          <w:rFonts w:ascii="Arial" w:hAnsi="Arial" w:cs="Arial"/>
          <w:sz w:val="24"/>
          <w:szCs w:val="24"/>
        </w:rPr>
        <w:t>dstečajni postupak nad dužnikom</w:t>
      </w:r>
      <w:r w:rsidRPr="0013181F">
        <w:rPr>
          <w:rFonts w:ascii="Arial" w:hAnsi="Arial" w:cs="Arial"/>
          <w:sz w:val="24"/>
          <w:szCs w:val="24"/>
        </w:rPr>
        <w:t xml:space="preserve"> te je </w:t>
      </w:r>
      <w:r w:rsidRPr="0013181F" w:rsidR="001361C4">
        <w:rPr>
          <w:rFonts w:ascii="Arial" w:hAnsi="Arial" w:cs="Arial"/>
          <w:sz w:val="24"/>
          <w:szCs w:val="24"/>
        </w:rPr>
        <w:t>zaključkom</w:t>
      </w:r>
      <w:r w:rsidRPr="0013181F" w:rsidR="005B0023">
        <w:rPr>
          <w:rFonts w:ascii="Arial" w:hAnsi="Arial" w:cs="Arial"/>
          <w:sz w:val="24"/>
          <w:szCs w:val="24"/>
        </w:rPr>
        <w:t xml:space="preserve"> od </w:t>
      </w:r>
      <w:r w:rsidRPr="0013181F" w:rsidR="00667318">
        <w:rPr>
          <w:rFonts w:ascii="Arial" w:hAnsi="Arial" w:cs="Arial"/>
          <w:sz w:val="24"/>
          <w:szCs w:val="24"/>
        </w:rPr>
        <w:t>25. svibnja 2022</w:t>
      </w:r>
      <w:r w:rsidRPr="0013181F" w:rsidR="001361C4">
        <w:rPr>
          <w:rFonts w:ascii="Arial" w:hAnsi="Arial" w:cs="Arial"/>
          <w:sz w:val="24"/>
          <w:szCs w:val="24"/>
        </w:rPr>
        <w:t xml:space="preserve">. </w:t>
      </w:r>
      <w:r w:rsidRPr="0013181F">
        <w:rPr>
          <w:rFonts w:ascii="Arial" w:hAnsi="Arial" w:cs="Arial"/>
          <w:sz w:val="24"/>
          <w:szCs w:val="24"/>
        </w:rPr>
        <w:t>određeno današnje ročište radi ispitivanje tražbina.</w:t>
      </w:r>
    </w:p>
    <w:p w:rsidRPr="0013181F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- na mrežnoj stranici e-oglasna ploča ovoga suda objavljeno je:</w:t>
      </w:r>
    </w:p>
    <w:p w:rsidRPr="0013181F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-rješenje o otvaranju predstečajnog postupka nad dužnikom - </w:t>
      </w:r>
      <w:r w:rsidRPr="0013181F" w:rsidR="001A2CB0">
        <w:rPr>
          <w:rFonts w:ascii="Arial" w:hAnsi="Arial" w:cs="Arial"/>
          <w:sz w:val="24"/>
          <w:szCs w:val="24"/>
        </w:rPr>
        <w:t>6. lipnja 2019.</w:t>
      </w:r>
    </w:p>
    <w:p w:rsidRPr="0013181F" w:rsidR="00404E3E" w:rsidP="00404E3E" w:rsidRDefault="00404E3E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-tablica prijavljenih tražbina- </w:t>
      </w:r>
      <w:r w:rsidRPr="0013181F" w:rsidR="00482E5D">
        <w:rPr>
          <w:rFonts w:ascii="Arial" w:hAnsi="Arial" w:cs="Arial"/>
          <w:sz w:val="24"/>
          <w:szCs w:val="24"/>
        </w:rPr>
        <w:t>8. srpnja 2019.</w:t>
      </w:r>
    </w:p>
    <w:p w:rsidRPr="0013181F" w:rsidR="00482E5D" w:rsidP="00404E3E" w:rsidRDefault="004D4B65">
      <w:pPr>
        <w:spacing w:after="0" w:line="240" w:lineRule="auto"/>
        <w:ind w:left="141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13181F" w:rsidR="00482E5D">
        <w:rPr>
          <w:rFonts w:ascii="Arial" w:hAnsi="Arial" w:cs="Arial"/>
          <w:sz w:val="24"/>
          <w:szCs w:val="24"/>
        </w:rPr>
        <w:t xml:space="preserve">dopune tablice prijavljenih tražbina – 9. srpnja 2019., 11. srpnja 2019., </w:t>
      </w:r>
      <w:r w:rsidRPr="0013181F" w:rsidR="008D46BF">
        <w:rPr>
          <w:rFonts w:ascii="Arial" w:hAnsi="Arial" w:cs="Arial"/>
          <w:sz w:val="24"/>
          <w:szCs w:val="24"/>
        </w:rPr>
        <w:t>ispravak tablice 12. srpnja 2019. i 5. rujna 2019.</w:t>
      </w:r>
    </w:p>
    <w:p w:rsidRPr="0013181F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-očitovanje dužnika o prijavljenim tražbinama </w:t>
      </w:r>
      <w:r w:rsidRPr="0013181F" w:rsidR="00105A2F">
        <w:rPr>
          <w:rFonts w:ascii="Arial" w:hAnsi="Arial" w:cs="Arial"/>
          <w:sz w:val="24"/>
          <w:szCs w:val="24"/>
        </w:rPr>
        <w:t>–</w:t>
      </w:r>
      <w:r w:rsidRPr="0013181F">
        <w:rPr>
          <w:rFonts w:ascii="Arial" w:hAnsi="Arial" w:cs="Arial"/>
          <w:sz w:val="24"/>
          <w:szCs w:val="24"/>
        </w:rPr>
        <w:t xml:space="preserve"> </w:t>
      </w:r>
      <w:r w:rsidRPr="0013181F" w:rsidR="00105A2F">
        <w:rPr>
          <w:rFonts w:ascii="Arial" w:hAnsi="Arial" w:cs="Arial"/>
          <w:sz w:val="24"/>
          <w:szCs w:val="24"/>
        </w:rPr>
        <w:t>19. kolovoza 2019.</w:t>
      </w:r>
    </w:p>
    <w:p w:rsidRPr="0013181F" w:rsidR="00404E3E" w:rsidP="00105A2F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-očitovanje povjerenika o prijavljenim tražbinama - </w:t>
      </w:r>
      <w:r w:rsidRPr="0013181F" w:rsidR="00105A2F">
        <w:rPr>
          <w:rFonts w:ascii="Arial" w:hAnsi="Arial" w:cs="Arial"/>
          <w:sz w:val="24"/>
          <w:szCs w:val="24"/>
        </w:rPr>
        <w:t>19. kolovoza 2019.</w:t>
      </w:r>
    </w:p>
    <w:p w:rsidRPr="0013181F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-tablica osporenih tražbina </w:t>
      </w:r>
      <w:r w:rsidRPr="0013181F" w:rsidR="00105A2F">
        <w:rPr>
          <w:rFonts w:ascii="Arial" w:hAnsi="Arial" w:cs="Arial"/>
          <w:sz w:val="24"/>
          <w:szCs w:val="24"/>
        </w:rPr>
        <w:t>–</w:t>
      </w:r>
      <w:r w:rsidRPr="0013181F">
        <w:rPr>
          <w:rFonts w:ascii="Arial" w:hAnsi="Arial" w:cs="Arial"/>
          <w:sz w:val="24"/>
          <w:szCs w:val="24"/>
        </w:rPr>
        <w:t xml:space="preserve"> </w:t>
      </w:r>
      <w:r w:rsidRPr="0013181F" w:rsidR="00105A2F">
        <w:rPr>
          <w:rFonts w:ascii="Arial" w:hAnsi="Arial" w:cs="Arial"/>
          <w:sz w:val="24"/>
          <w:szCs w:val="24"/>
        </w:rPr>
        <w:t>16. rujna 2019.</w:t>
      </w:r>
    </w:p>
    <w:p w:rsidRPr="003128DA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color w:val="FF0000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-utvrđuje se da je zadnji dan roka za prijavu tražbine bio </w:t>
      </w:r>
      <w:r w:rsidRPr="004D4B65" w:rsidR="00C24C1C">
        <w:rPr>
          <w:rFonts w:ascii="Arial" w:hAnsi="Arial" w:cs="Arial"/>
          <w:sz w:val="24"/>
          <w:szCs w:val="24"/>
        </w:rPr>
        <w:t>5. srpnja 2019.</w:t>
      </w:r>
    </w:p>
    <w:p w:rsidRPr="0013181F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-utvrđuje se da je zadnji dan roka za očitovanje </w:t>
      </w:r>
      <w:r w:rsidRPr="0013181F" w:rsidR="00C24C1C">
        <w:rPr>
          <w:rFonts w:ascii="Arial" w:hAnsi="Arial" w:cs="Arial"/>
          <w:sz w:val="24"/>
          <w:szCs w:val="24"/>
        </w:rPr>
        <w:t xml:space="preserve">dužnika i povjerenika </w:t>
      </w:r>
      <w:r w:rsidRPr="0013181F">
        <w:rPr>
          <w:rFonts w:ascii="Arial" w:hAnsi="Arial" w:cs="Arial"/>
          <w:sz w:val="24"/>
          <w:szCs w:val="24"/>
        </w:rPr>
        <w:t xml:space="preserve">o prijavljenim tražbinama bio </w:t>
      </w:r>
      <w:r w:rsidRPr="0013181F" w:rsidR="00C24C1C">
        <w:rPr>
          <w:rFonts w:ascii="Arial" w:hAnsi="Arial" w:cs="Arial"/>
          <w:sz w:val="24"/>
          <w:szCs w:val="24"/>
        </w:rPr>
        <w:t>14. kolovoza 2019.</w:t>
      </w:r>
      <w:r w:rsidRPr="0013181F">
        <w:rPr>
          <w:rFonts w:ascii="Arial" w:hAnsi="Arial" w:cs="Arial"/>
          <w:sz w:val="24"/>
          <w:szCs w:val="24"/>
        </w:rPr>
        <w:t xml:space="preserve"> </w:t>
      </w:r>
    </w:p>
    <w:p w:rsidRPr="0013181F" w:rsidR="009D1DD2" w:rsidP="009D1DD2" w:rsidRDefault="009D1D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          -utvrđuje se da je 14. kolovoza 2019. dostavljeno pravovremeno očitovanje povjerenika o prijavljenim tražbinama,</w:t>
      </w:r>
    </w:p>
    <w:p w:rsidRPr="0013181F" w:rsidR="009D1DD2" w:rsidP="009D1DD2" w:rsidRDefault="009D1D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          -utvrđuje se da je 14. kolovoza 2019. dostavljeno pravovremeno očitovanje dužnika o prijavljenim tražbinama,</w:t>
      </w:r>
    </w:p>
    <w:p w:rsidRPr="0013181F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13181F" w:rsidR="000071EF" w:rsidP="0013181F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-utvrđuje se da su sljedeći vjerovnici </w:t>
      </w:r>
      <w:r w:rsidRPr="004D4B65">
        <w:rPr>
          <w:rFonts w:ascii="Arial" w:hAnsi="Arial" w:cs="Arial"/>
          <w:sz w:val="24"/>
          <w:szCs w:val="24"/>
        </w:rPr>
        <w:t xml:space="preserve">podnijeli pravovremene </w:t>
      </w:r>
      <w:r w:rsidRPr="0013181F">
        <w:rPr>
          <w:rFonts w:ascii="Arial" w:hAnsi="Arial" w:cs="Arial"/>
          <w:sz w:val="24"/>
          <w:szCs w:val="24"/>
        </w:rPr>
        <w:t>prijave tražbina:</w:t>
      </w:r>
    </w:p>
    <w:p w:rsidRPr="0013181F" w:rsidR="00CD426F" w:rsidP="00CD426F" w:rsidRDefault="00CD426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BISNODE d.o.o. u iznosu od 3.750,00 kn</w:t>
      </w:r>
    </w:p>
    <w:p w:rsidRPr="0013181F" w:rsidR="00CD426F" w:rsidP="00CD426F" w:rsidRDefault="00CD426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Studentski centar Karlovac u iznosu od 1.421,82 kn</w:t>
      </w:r>
    </w:p>
    <w:p w:rsidRPr="0013181F" w:rsidR="00CD426F" w:rsidP="00CD426F" w:rsidRDefault="00CD426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Hrvatski Telekom d.d. u iznosu od 159.881,19 kn</w:t>
      </w:r>
    </w:p>
    <w:p w:rsidRPr="0013181F" w:rsidR="00CD426F" w:rsidP="00CD426F" w:rsidRDefault="00CD426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Hrvatska radiotelevizija u iznosu od 40.942,99 kn</w:t>
      </w:r>
    </w:p>
    <w:p w:rsidRPr="0013181F" w:rsidR="00CD426F" w:rsidP="00A440F5" w:rsidRDefault="00A440F5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UNI RENT d.o.o. u iznosu od 5.157,32 kn</w:t>
      </w:r>
    </w:p>
    <w:p w:rsidRPr="0013181F" w:rsidR="00C4046D" w:rsidP="00A440F5" w:rsidRDefault="00A440F5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CARWIZ d.o.o. u iznosu od 23.676,21 kn</w:t>
      </w:r>
    </w:p>
    <w:p w:rsidRPr="0013181F" w:rsidR="00A440F5" w:rsidP="00F7353B" w:rsidRDefault="00F7353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WILL d.o.o. u iznosu od 9.292,08 kn</w:t>
      </w:r>
    </w:p>
    <w:p w:rsidRPr="0013181F" w:rsidR="00F7353B" w:rsidP="00F7353B" w:rsidRDefault="00F7353B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AUTOWILL d.o.o. u iznosu od 738.843,99 kn</w:t>
      </w:r>
    </w:p>
    <w:p w:rsidRPr="0013181F" w:rsidR="00BC5CF4" w:rsidP="00BC5CF4" w:rsidRDefault="00BC5CF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FOKUS d.o.o. u iznosu od 38.939,32 kn</w:t>
      </w:r>
    </w:p>
    <w:p w:rsidRPr="0013181F" w:rsidR="00BC5CF4" w:rsidP="00BC5CF4" w:rsidRDefault="00BC5CF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MARINA JUKIĆ vl. uslužni obrt autopraonica Patak u iznosu od 226.857,50 kn</w:t>
      </w:r>
    </w:p>
    <w:p w:rsidRPr="0013181F" w:rsidR="00BC5CF4" w:rsidP="00BC5CF4" w:rsidRDefault="00BC5CF4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ADRIATIC OSIGURANJE d.d. u iznosu od 10.685,00 kn</w:t>
      </w:r>
    </w:p>
    <w:p w:rsidRPr="0013181F" w:rsidR="00BC5CF4" w:rsidP="00AE23E6" w:rsidRDefault="00AE23E6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CENTAR ZA VOZILA HRVATSKE, d.d. u iznosu od 127.214,51 kn</w:t>
      </w:r>
    </w:p>
    <w:p w:rsidRPr="0013181F" w:rsidR="00AE23E6" w:rsidP="00AE23E6" w:rsidRDefault="00AE23E6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HP - Hrvatska pošta d.d. u iznosu od 6.060,71</w:t>
      </w:r>
      <w:r w:rsidRPr="0013181F" w:rsidR="00161D4A">
        <w:rPr>
          <w:rFonts w:ascii="Arial" w:hAnsi="Arial" w:cs="Arial"/>
          <w:sz w:val="24"/>
          <w:szCs w:val="24"/>
        </w:rPr>
        <w:t xml:space="preserve"> kn</w:t>
      </w:r>
    </w:p>
    <w:p w:rsidRPr="0013181F" w:rsidR="00161D4A" w:rsidP="00161D4A" w:rsidRDefault="00161D4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AUTO KUĆA KOVAČEVIĆ d.o.o.</w:t>
      </w:r>
      <w:r w:rsidRPr="0013181F" w:rsidR="00216743">
        <w:rPr>
          <w:rFonts w:ascii="Arial" w:hAnsi="Arial" w:cs="Arial"/>
          <w:sz w:val="24"/>
          <w:szCs w:val="24"/>
        </w:rPr>
        <w:t xml:space="preserve"> u iznosu od 274.942,16 kn</w:t>
      </w:r>
    </w:p>
    <w:p w:rsidRPr="0013181F" w:rsidR="00216743" w:rsidP="00216743" w:rsidRDefault="002167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MARIO ROBIĆ, vl. MR HIGIJENA OBRT ZA TRGOVINU u iznosu od 4.445,85 kn</w:t>
      </w:r>
    </w:p>
    <w:p w:rsidRPr="0013181F" w:rsidR="00216743" w:rsidP="00A07019" w:rsidRDefault="00A0701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lastRenderedPageBreak/>
        <w:t>P Automobil Import d.o.o. u iznosu od 40.200,50 kn</w:t>
      </w:r>
    </w:p>
    <w:p w:rsidRPr="0013181F" w:rsidR="00A07019" w:rsidP="00A07019" w:rsidRDefault="00A0701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STJEPAN BRIGLJEVIĆ, vl obrta AUTOSERVIS BRIGLJEVIĆ, u iznosu od 309.747,10 kn</w:t>
      </w:r>
    </w:p>
    <w:p w:rsidRPr="0013181F" w:rsidR="00A07019" w:rsidP="00A07019" w:rsidRDefault="00A0701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UniCredit Leasing Croatia d.o.o. u iznosu od 938.285,45 kn </w:t>
      </w:r>
    </w:p>
    <w:p w:rsidRPr="0013181F" w:rsidR="00A07019" w:rsidP="00995A5E" w:rsidRDefault="00A0701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Mercedes-Benz Leasing Hrvatska d.o.o. u iznosu od </w:t>
      </w:r>
      <w:r w:rsidRPr="0013181F" w:rsidR="00995A5E">
        <w:rPr>
          <w:rFonts w:ascii="Arial" w:hAnsi="Arial" w:cs="Arial"/>
          <w:sz w:val="24"/>
          <w:szCs w:val="24"/>
        </w:rPr>
        <w:t>8.263.572,84 kn</w:t>
      </w:r>
    </w:p>
    <w:p w:rsidRPr="0013181F" w:rsidR="00995A5E" w:rsidP="00995A5E" w:rsidRDefault="00995A5E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ZAGREBAČKA BANKA d.d. u iznosu od 3.908.628,37 kn</w:t>
      </w:r>
    </w:p>
    <w:p w:rsidRPr="0013181F" w:rsidR="00995A5E" w:rsidP="00995A5E" w:rsidRDefault="00995A5E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ALFA LOGISTIKA  j.d.o.o. u iznosu od 56.965,22 kn</w:t>
      </w:r>
    </w:p>
    <w:p w:rsidRPr="0013181F" w:rsidR="00995A5E" w:rsidP="002C7F4F" w:rsidRDefault="002C7F4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Republika Hrvatska, Ministarstvo financija - Porezna uprava u iznosu od 120.499,28 kn</w:t>
      </w:r>
    </w:p>
    <w:p w:rsidRPr="0013181F" w:rsidR="002C7F4F" w:rsidP="002C7F4F" w:rsidRDefault="002C7F4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ZAGREBAČKI HOLDING d.o.o. - Podružnica Zagrebparking u iznosu od 27.022,08 kn</w:t>
      </w:r>
    </w:p>
    <w:p w:rsidRPr="0013181F" w:rsidR="002C7F4F" w:rsidP="007E211E" w:rsidRDefault="007E211E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OTP Leasing d.d. u iznosu od 3.090.224,00 kn</w:t>
      </w:r>
    </w:p>
    <w:p w:rsidRPr="0013181F" w:rsidR="007E211E" w:rsidP="00AB5308" w:rsidRDefault="00AB530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PSC DALMACIJA d.o.o. u iznosu od 8.966,29 kn</w:t>
      </w:r>
    </w:p>
    <w:p w:rsidRPr="0013181F" w:rsidR="00AB5308" w:rsidP="00AB5308" w:rsidRDefault="00AB5308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Erste &amp; Steiermärkische S-Leasing d.o.o. u iznosu od 751.252,19 kn</w:t>
      </w:r>
    </w:p>
    <w:p w:rsidRPr="0013181F" w:rsidR="00AB5308" w:rsidP="00051D81" w:rsidRDefault="00051D8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Raiffeisenbank Austria d.d. u iznosu od 1.116.039,03 kn</w:t>
      </w:r>
    </w:p>
    <w:p w:rsidRPr="0013181F" w:rsidR="00051D81" w:rsidP="00051D81" w:rsidRDefault="00051D8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BIOPLIN OTOK d.o.o. u iznosu od 112.759,15 kn</w:t>
      </w:r>
    </w:p>
    <w:p w:rsidRPr="0013181F" w:rsidR="00051D81" w:rsidP="00103B7F" w:rsidRDefault="00103B7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AUTO HRVATSKA PRODAJNO SERVISNI CENTRI d.o.o. u iznosu od 95.021,67 kn</w:t>
      </w:r>
    </w:p>
    <w:p w:rsidRPr="0013181F" w:rsidR="00103B7F" w:rsidP="00103B7F" w:rsidRDefault="00103B7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ZUBAK GRUPA d.o.o. u iznosu od 8.168,78 kn</w:t>
      </w:r>
    </w:p>
    <w:p w:rsidRPr="0013181F" w:rsidR="00103B7F" w:rsidP="00103B7F" w:rsidRDefault="00103B7F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MILKOVIĆ-PROMET d.o.o. u iznosu od 106.318,84 kn</w:t>
      </w:r>
    </w:p>
    <w:p w:rsidRPr="0013181F" w:rsidR="00563389" w:rsidP="00563389" w:rsidRDefault="0056338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CROATIA osiguranje d.d. u iznosu od 4.825.071,84 kn</w:t>
      </w:r>
    </w:p>
    <w:p w:rsidRPr="004D4B65" w:rsidR="006A7D3B" w:rsidP="00F74827" w:rsidRDefault="00701FC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D4B65">
        <w:rPr>
          <w:rFonts w:ascii="Arial" w:hAnsi="Arial" w:cs="Arial"/>
          <w:sz w:val="24"/>
          <w:szCs w:val="24"/>
        </w:rPr>
        <w:t>AUTOFLEX d.o.o. u iznosu od 257.022,50 kn</w:t>
      </w:r>
      <w:r w:rsidRPr="004D4B65" w:rsidR="00F932A1">
        <w:rPr>
          <w:rFonts w:ascii="Arial" w:hAnsi="Arial" w:cs="Arial"/>
          <w:sz w:val="24"/>
          <w:szCs w:val="24"/>
        </w:rPr>
        <w:t xml:space="preserve"> </w:t>
      </w:r>
    </w:p>
    <w:p w:rsidRPr="006A7D3B" w:rsidR="00563389" w:rsidP="00F74827" w:rsidRDefault="0056338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7D3B">
        <w:rPr>
          <w:rFonts w:ascii="Arial" w:hAnsi="Arial" w:cs="Arial"/>
          <w:sz w:val="24"/>
          <w:szCs w:val="24"/>
        </w:rPr>
        <w:t>CRODUX DERIVATI DVA d.o.o. u iznosu od 11.291,24 kn</w:t>
      </w:r>
    </w:p>
    <w:p w:rsidRPr="0013181F" w:rsidR="00563389" w:rsidP="00F47111" w:rsidRDefault="00701FC0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Sveučilište Jurja Dobrile u Puli, Studentski centar Pula</w:t>
      </w:r>
      <w:r w:rsidRPr="0013181F" w:rsidR="00F47111">
        <w:rPr>
          <w:rFonts w:ascii="Arial" w:hAnsi="Arial" w:cs="Arial"/>
          <w:sz w:val="24"/>
          <w:szCs w:val="24"/>
        </w:rPr>
        <w:t xml:space="preserve"> u iznosu od </w:t>
      </w:r>
      <w:r w:rsidRPr="0013181F" w:rsidR="00FD7143">
        <w:rPr>
          <w:rFonts w:ascii="Arial" w:hAnsi="Arial" w:cs="Arial"/>
          <w:sz w:val="24"/>
          <w:szCs w:val="24"/>
        </w:rPr>
        <w:t xml:space="preserve">1.208,94 kn </w:t>
      </w:r>
    </w:p>
    <w:p w:rsidRPr="0013181F" w:rsidR="00FD7143" w:rsidP="00FD7143" w:rsidRDefault="00FD71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Grand Auto d.o.o. u iznosu od 442.598,62 kn</w:t>
      </w:r>
    </w:p>
    <w:p w:rsidRPr="0013181F" w:rsidR="00FD7143" w:rsidP="00FD7143" w:rsidRDefault="00FD71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ZRAČNA LUKA ZADAR - d.o.o. u iznosu od 28.352,85 kn</w:t>
      </w:r>
    </w:p>
    <w:p w:rsidRPr="0013181F" w:rsidR="00FD7143" w:rsidP="008A7B5C" w:rsidRDefault="00FD7143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EUROLEASING d.o.o. u iznosu od </w:t>
      </w:r>
      <w:r w:rsidRPr="0013181F" w:rsidR="008A7B5C">
        <w:rPr>
          <w:rFonts w:ascii="Arial" w:hAnsi="Arial" w:cs="Arial"/>
          <w:sz w:val="24"/>
          <w:szCs w:val="24"/>
        </w:rPr>
        <w:t>697.012,89 kn</w:t>
      </w:r>
    </w:p>
    <w:p w:rsidRPr="0013181F" w:rsidR="008A7B5C" w:rsidP="008A7B5C" w:rsidRDefault="008A7B5C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IMPULS-LEASING d.o.o. u iznosu od 2.557.429,01 kn</w:t>
      </w:r>
    </w:p>
    <w:p w:rsidRPr="0013181F" w:rsidR="008A7B5C" w:rsidP="00591229" w:rsidRDefault="0059122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Emil Frey Auto Centar d.o.o. u iznosu od 185.569,70 kn </w:t>
      </w:r>
    </w:p>
    <w:p w:rsidRPr="0013181F" w:rsidR="00591229" w:rsidP="00591229" w:rsidRDefault="0059122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SVEUČILIŠTE U ZADRU u iznosu od 8.679,50 kn</w:t>
      </w:r>
    </w:p>
    <w:p w:rsidRPr="0013181F" w:rsidR="00591229" w:rsidP="00591229" w:rsidRDefault="0059122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INA-INDUSTRIJA NAFTE, d.d. u iznosu od 144.997,16 kn</w:t>
      </w:r>
    </w:p>
    <w:p w:rsidRPr="0013181F" w:rsidR="00591229" w:rsidP="005F0669" w:rsidRDefault="0059122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LIMES PLUS d.o.o. u iznosu od </w:t>
      </w:r>
      <w:r w:rsidRPr="0013181F" w:rsidR="005F0669">
        <w:rPr>
          <w:rFonts w:ascii="Arial" w:hAnsi="Arial" w:cs="Arial"/>
          <w:sz w:val="24"/>
          <w:szCs w:val="24"/>
        </w:rPr>
        <w:t>18.853,14 kn</w:t>
      </w:r>
    </w:p>
    <w:p w:rsidRPr="0013181F" w:rsidR="005F0669" w:rsidP="005F0669" w:rsidRDefault="005F0669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MARIJAN BABIĆ – 2 prijave i to u iznosu od 8.275.226,48 kn i u iznosu od 15.450.000,00 kn (treća prijava </w:t>
      </w:r>
      <w:r w:rsidRPr="0013181F" w:rsidR="009C49DC">
        <w:rPr>
          <w:rFonts w:ascii="Arial" w:hAnsi="Arial" w:cs="Arial"/>
          <w:sz w:val="24"/>
          <w:szCs w:val="24"/>
        </w:rPr>
        <w:t>koju je podnio ne sadrži iznos</w:t>
      </w:r>
      <w:r w:rsidRPr="0013181F">
        <w:rPr>
          <w:rFonts w:ascii="Arial" w:hAnsi="Arial" w:cs="Arial"/>
          <w:sz w:val="24"/>
          <w:szCs w:val="24"/>
        </w:rPr>
        <w:t xml:space="preserve"> tražbine</w:t>
      </w:r>
      <w:r w:rsidRPr="0013181F" w:rsidR="009C49DC">
        <w:rPr>
          <w:rFonts w:ascii="Arial" w:hAnsi="Arial" w:cs="Arial"/>
          <w:sz w:val="24"/>
          <w:szCs w:val="24"/>
        </w:rPr>
        <w:t>, niti ostale podatke o tražbini</w:t>
      </w:r>
      <w:r w:rsidRPr="0013181F">
        <w:rPr>
          <w:rFonts w:ascii="Arial" w:hAnsi="Arial" w:cs="Arial"/>
          <w:sz w:val="24"/>
          <w:szCs w:val="24"/>
        </w:rPr>
        <w:t>)</w:t>
      </w:r>
    </w:p>
    <w:p w:rsidRPr="0013181F" w:rsidR="009C49DC" w:rsidP="005F0669" w:rsidRDefault="00643EA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Addiko bank d.d. u iznosu od 2.020.617,67 kn</w:t>
      </w:r>
    </w:p>
    <w:p w:rsidRPr="0013181F" w:rsidR="00643EAA" w:rsidP="00643EAA" w:rsidRDefault="00643EA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lastRenderedPageBreak/>
        <w:t>PORSCHE INTER AUTO d.o.o. u iznosu od 45.730,62 kn</w:t>
      </w:r>
    </w:p>
    <w:p w:rsidRPr="0013181F" w:rsidR="00643EAA" w:rsidP="00643EAA" w:rsidRDefault="00643EA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AUTOCOMMERCE HRVATSKA d.o.o. u iznosu od 36.663,36 kn</w:t>
      </w:r>
    </w:p>
    <w:p w:rsidRPr="0013181F" w:rsidR="00643EAA" w:rsidP="00643EAA" w:rsidRDefault="00643EAA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GAŠPARIĆ-AUTO, d.o.o. u iznosu od 233.931,24 kn </w:t>
      </w:r>
    </w:p>
    <w:p w:rsidRPr="0013181F" w:rsidR="003B5CDC" w:rsidP="003B5CDC" w:rsidRDefault="003B5CDC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AUTO GAŠPARIĆ d.o.o. u iznosu od 497.208,21 kn</w:t>
      </w:r>
    </w:p>
    <w:p w:rsidRPr="0013181F" w:rsidR="00404E3E" w:rsidP="00404E3E" w:rsidRDefault="00404E3E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Pr="0013181F" w:rsidR="00404E3E" w:rsidP="009D1DD2" w:rsidRDefault="009D1DD2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3181F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13181F" w:rsidR="00404E3E">
        <w:rPr>
          <w:rFonts w:ascii="Arial" w:hAnsi="Arial" w:eastAsia="Times New Roman" w:cs="Arial"/>
          <w:sz w:val="24"/>
          <w:szCs w:val="24"/>
          <w:lang w:eastAsia="hr-HR"/>
        </w:rPr>
        <w:t xml:space="preserve">tvrđuje se da su slijedeći vjerovnici podnijeli </w:t>
      </w:r>
      <w:r w:rsidRPr="004D4B65" w:rsidR="00404E3E">
        <w:rPr>
          <w:rFonts w:ascii="Arial" w:hAnsi="Arial" w:eastAsia="Times New Roman" w:cs="Arial"/>
          <w:sz w:val="24"/>
          <w:szCs w:val="24"/>
          <w:lang w:eastAsia="hr-HR"/>
        </w:rPr>
        <w:t xml:space="preserve">nepravovremene prijave </w:t>
      </w:r>
      <w:r w:rsidRPr="0013181F" w:rsidR="00404E3E">
        <w:rPr>
          <w:rFonts w:ascii="Arial" w:hAnsi="Arial" w:eastAsia="Times New Roman" w:cs="Arial"/>
          <w:sz w:val="24"/>
          <w:szCs w:val="24"/>
          <w:lang w:eastAsia="hr-HR"/>
        </w:rPr>
        <w:t>tražbina:</w:t>
      </w:r>
    </w:p>
    <w:p w:rsidR="00D21465" w:rsidP="00D21465" w:rsidRDefault="00984221">
      <w:pPr>
        <w:pStyle w:val="Odlomakpopisa"/>
        <w:numPr>
          <w:ilvl w:val="0"/>
          <w:numId w:val="9"/>
        </w:numPr>
        <w:spacing w:after="0" w:line="240" w:lineRule="auto"/>
        <w:ind w:left="709" w:firstLine="425"/>
        <w:jc w:val="both"/>
        <w:rPr>
          <w:rFonts w:ascii="Arial" w:hAnsi="Arial" w:cs="Arial"/>
          <w:sz w:val="24"/>
          <w:szCs w:val="24"/>
        </w:rPr>
      </w:pPr>
      <w:r w:rsidRPr="00D21465">
        <w:rPr>
          <w:rFonts w:ascii="Arial" w:hAnsi="Arial" w:eastAsia="Times New Roman" w:cs="Arial"/>
          <w:sz w:val="24"/>
          <w:szCs w:val="24"/>
          <w:lang w:eastAsia="hr-HR"/>
        </w:rPr>
        <w:t>AUTO HOLETIĆ d.o.o. u iznosu od 82.018,64 kn</w:t>
      </w:r>
      <w:r w:rsidRPr="00D21465" w:rsidR="00846634">
        <w:rPr>
          <w:rFonts w:ascii="Arial" w:hAnsi="Arial" w:eastAsia="Times New Roman" w:cs="Arial"/>
          <w:sz w:val="24"/>
          <w:szCs w:val="24"/>
          <w:lang w:eastAsia="hr-HR"/>
        </w:rPr>
        <w:t xml:space="preserve"> – prijava podnesena 11. srpnja 2019.</w:t>
      </w:r>
      <w:r w:rsidRPr="00D21465" w:rsidR="00D2146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21465" w:rsidR="00D21465">
        <w:rPr>
          <w:rFonts w:ascii="Arial" w:hAnsi="Arial" w:cs="Arial"/>
          <w:sz w:val="24"/>
          <w:szCs w:val="24"/>
        </w:rPr>
        <w:t xml:space="preserve">(u prijedlogu navedena tražbina tog vjerovnika u iznosu od </w:t>
      </w:r>
      <w:r w:rsidR="00D21465">
        <w:rPr>
          <w:rFonts w:ascii="Arial" w:hAnsi="Arial" w:cs="Arial"/>
          <w:sz w:val="24"/>
          <w:szCs w:val="24"/>
        </w:rPr>
        <w:t>22.325,75</w:t>
      </w:r>
      <w:r w:rsidRPr="00D21465" w:rsidR="00D21465">
        <w:rPr>
          <w:rFonts w:ascii="Arial" w:hAnsi="Arial" w:cs="Arial"/>
          <w:sz w:val="24"/>
          <w:szCs w:val="24"/>
        </w:rPr>
        <w:t xml:space="preserve"> kn)</w:t>
      </w:r>
    </w:p>
    <w:p w:rsidRPr="004D4B65" w:rsidR="00D21465" w:rsidP="00D21465" w:rsidRDefault="004769AE">
      <w:pPr>
        <w:pStyle w:val="Odlomakpopisa"/>
        <w:numPr>
          <w:ilvl w:val="0"/>
          <w:numId w:val="9"/>
        </w:numPr>
        <w:spacing w:after="0" w:line="240" w:lineRule="auto"/>
        <w:ind w:left="709" w:firstLine="425"/>
        <w:jc w:val="both"/>
        <w:rPr>
          <w:rFonts w:ascii="Arial" w:hAnsi="Arial" w:cs="Arial"/>
          <w:sz w:val="24"/>
          <w:szCs w:val="24"/>
        </w:rPr>
      </w:pPr>
      <w:r w:rsidRPr="004D4B65">
        <w:rPr>
          <w:rFonts w:ascii="Arial" w:hAnsi="Arial" w:cs="Arial"/>
          <w:sz w:val="24"/>
          <w:szCs w:val="24"/>
        </w:rPr>
        <w:t>MARIJAN BABIĆ – ispravljena treća prijava na iznos od 1.146.820,53 kn</w:t>
      </w:r>
      <w:r w:rsidRPr="004D4B65" w:rsidR="0014151F">
        <w:rPr>
          <w:rFonts w:ascii="Arial" w:hAnsi="Arial" w:cs="Arial"/>
          <w:sz w:val="24"/>
          <w:szCs w:val="24"/>
        </w:rPr>
        <w:t xml:space="preserve"> po osnovi </w:t>
      </w:r>
      <w:r w:rsidRPr="004D4B65" w:rsidR="00715849">
        <w:rPr>
          <w:rFonts w:ascii="Arial" w:hAnsi="Arial" w:cs="Arial"/>
          <w:sz w:val="24"/>
          <w:szCs w:val="24"/>
        </w:rPr>
        <w:t>izvoda otvorenih stavak</w:t>
      </w:r>
      <w:r w:rsidRPr="004D4B65" w:rsidR="006A7D3B">
        <w:rPr>
          <w:rFonts w:ascii="Arial" w:hAnsi="Arial" w:cs="Arial"/>
          <w:sz w:val="24"/>
          <w:szCs w:val="24"/>
        </w:rPr>
        <w:t>a</w:t>
      </w:r>
      <w:r w:rsidRPr="004D4B65" w:rsidR="00715849">
        <w:rPr>
          <w:rFonts w:ascii="Arial" w:hAnsi="Arial" w:cs="Arial"/>
          <w:sz w:val="24"/>
          <w:szCs w:val="24"/>
        </w:rPr>
        <w:t xml:space="preserve"> dužnika na dan 6. lipnja 2019. </w:t>
      </w:r>
      <w:r w:rsidRPr="004D4B65" w:rsidR="00846634">
        <w:rPr>
          <w:rFonts w:ascii="Arial" w:hAnsi="Arial" w:cs="Arial"/>
          <w:sz w:val="24"/>
          <w:szCs w:val="24"/>
        </w:rPr>
        <w:t xml:space="preserve"> – ispravljena prijava podnesena 16. kolovoza 2019.</w:t>
      </w:r>
      <w:r w:rsidRPr="004D4B65" w:rsidR="00D21465">
        <w:rPr>
          <w:rFonts w:ascii="Arial" w:hAnsi="Arial" w:cs="Arial"/>
          <w:sz w:val="24"/>
          <w:szCs w:val="24"/>
        </w:rPr>
        <w:t xml:space="preserve"> (u prijedlogu </w:t>
      </w:r>
      <w:r w:rsidRPr="004D4B65" w:rsidR="00D8022D">
        <w:rPr>
          <w:rFonts w:ascii="Arial" w:hAnsi="Arial" w:cs="Arial"/>
          <w:sz w:val="24"/>
          <w:szCs w:val="24"/>
        </w:rPr>
        <w:t xml:space="preserve">nije </w:t>
      </w:r>
      <w:r w:rsidRPr="004D4B65" w:rsidR="00D21465">
        <w:rPr>
          <w:rFonts w:ascii="Arial" w:hAnsi="Arial" w:cs="Arial"/>
          <w:sz w:val="24"/>
          <w:szCs w:val="24"/>
        </w:rPr>
        <w:t>navedena tražbina tog vjerovnika</w:t>
      </w:r>
      <w:r w:rsidRPr="004D4B65" w:rsidR="0014151F">
        <w:rPr>
          <w:rFonts w:ascii="Arial" w:hAnsi="Arial" w:cs="Arial"/>
          <w:sz w:val="24"/>
          <w:szCs w:val="24"/>
        </w:rPr>
        <w:t xml:space="preserve"> </w:t>
      </w:r>
      <w:r w:rsidRPr="004D4B65" w:rsidR="00E25159">
        <w:rPr>
          <w:rFonts w:ascii="Arial" w:hAnsi="Arial" w:cs="Arial"/>
          <w:sz w:val="24"/>
          <w:szCs w:val="24"/>
        </w:rPr>
        <w:t xml:space="preserve">u tom iznosu i </w:t>
      </w:r>
      <w:r w:rsidRPr="004D4B65" w:rsidR="0014151F">
        <w:rPr>
          <w:rFonts w:ascii="Arial" w:hAnsi="Arial" w:cs="Arial"/>
          <w:sz w:val="24"/>
          <w:szCs w:val="24"/>
        </w:rPr>
        <w:t>po toj osnovi, samo po osnovi putnog naloga u iznosu od 3.710,92 kn</w:t>
      </w:r>
      <w:r w:rsidRPr="004D4B65" w:rsidR="00D21465">
        <w:rPr>
          <w:rFonts w:ascii="Arial" w:hAnsi="Arial" w:cs="Arial"/>
          <w:sz w:val="24"/>
          <w:szCs w:val="24"/>
        </w:rPr>
        <w:t>)</w:t>
      </w:r>
    </w:p>
    <w:p w:rsidR="00D21465" w:rsidP="00D21465" w:rsidRDefault="004769AE">
      <w:pPr>
        <w:pStyle w:val="Odlomakpopisa"/>
        <w:numPr>
          <w:ilvl w:val="0"/>
          <w:numId w:val="9"/>
        </w:numPr>
        <w:spacing w:after="0" w:line="240" w:lineRule="auto"/>
        <w:ind w:left="709" w:firstLine="425"/>
        <w:jc w:val="both"/>
        <w:rPr>
          <w:rFonts w:ascii="Arial" w:hAnsi="Arial" w:cs="Arial"/>
          <w:sz w:val="24"/>
          <w:szCs w:val="24"/>
        </w:rPr>
      </w:pPr>
      <w:r w:rsidRPr="00D21465">
        <w:rPr>
          <w:rFonts w:ascii="Arial" w:hAnsi="Arial" w:cs="Arial"/>
          <w:sz w:val="24"/>
          <w:szCs w:val="24"/>
        </w:rPr>
        <w:t>PETA BRZINA d.o.o. u iznosu od 32.352,12 kn</w:t>
      </w:r>
      <w:r w:rsidRPr="00D21465" w:rsidR="00846634">
        <w:rPr>
          <w:rFonts w:ascii="Arial" w:hAnsi="Arial" w:cs="Arial"/>
          <w:sz w:val="24"/>
          <w:szCs w:val="24"/>
        </w:rPr>
        <w:t xml:space="preserve"> – prijava podnesena 18. rujna 2019.</w:t>
      </w:r>
      <w:r w:rsidRPr="00D21465" w:rsidR="00D21465">
        <w:rPr>
          <w:rFonts w:ascii="Arial" w:hAnsi="Arial" w:cs="Arial"/>
          <w:sz w:val="24"/>
          <w:szCs w:val="24"/>
        </w:rPr>
        <w:t xml:space="preserve"> (u prijedlogu navedena tražbina tog vjerovnika u iznosu od </w:t>
      </w:r>
      <w:r w:rsidR="00D8022D">
        <w:rPr>
          <w:rFonts w:ascii="Arial" w:hAnsi="Arial" w:cs="Arial"/>
          <w:sz w:val="24"/>
          <w:szCs w:val="24"/>
        </w:rPr>
        <w:t>31.564,66</w:t>
      </w:r>
      <w:r w:rsidRPr="00D21465" w:rsidR="00D21465">
        <w:rPr>
          <w:rFonts w:ascii="Arial" w:hAnsi="Arial" w:cs="Arial"/>
          <w:sz w:val="24"/>
          <w:szCs w:val="24"/>
        </w:rPr>
        <w:t xml:space="preserve"> kn)</w:t>
      </w:r>
    </w:p>
    <w:p w:rsidRPr="00D21465" w:rsidR="00D21465" w:rsidP="00D21465" w:rsidRDefault="00333932">
      <w:pPr>
        <w:pStyle w:val="Odlomakpopisa"/>
        <w:numPr>
          <w:ilvl w:val="0"/>
          <w:numId w:val="9"/>
        </w:numPr>
        <w:spacing w:after="0" w:line="240" w:lineRule="auto"/>
        <w:ind w:left="709" w:firstLine="425"/>
        <w:jc w:val="both"/>
        <w:rPr>
          <w:rFonts w:ascii="Arial" w:hAnsi="Arial" w:cs="Arial"/>
          <w:sz w:val="24"/>
          <w:szCs w:val="24"/>
        </w:rPr>
      </w:pPr>
      <w:r w:rsidRPr="00D21465">
        <w:rPr>
          <w:rFonts w:ascii="Arial" w:hAnsi="Arial" w:eastAsia="Times New Roman" w:cs="Arial"/>
          <w:sz w:val="24"/>
          <w:szCs w:val="24"/>
          <w:lang w:eastAsia="hr-HR"/>
        </w:rPr>
        <w:t>ACCL AUTO d.o.o.</w:t>
      </w:r>
      <w:r w:rsidRPr="00D21465" w:rsidR="00806474">
        <w:rPr>
          <w:rFonts w:ascii="Arial" w:hAnsi="Arial" w:eastAsia="Times New Roman" w:cs="Arial"/>
          <w:sz w:val="24"/>
          <w:szCs w:val="24"/>
          <w:lang w:eastAsia="hr-HR"/>
        </w:rPr>
        <w:t xml:space="preserve"> u iznosu od 27.250,30 kn</w:t>
      </w:r>
      <w:r w:rsidRPr="00D21465" w:rsidR="00846634">
        <w:rPr>
          <w:rFonts w:ascii="Arial" w:hAnsi="Arial" w:eastAsia="Times New Roman" w:cs="Arial"/>
          <w:sz w:val="24"/>
          <w:szCs w:val="24"/>
          <w:lang w:eastAsia="hr-HR"/>
        </w:rPr>
        <w:t xml:space="preserve"> – prijava podnesena 3. listopada 2019.</w:t>
      </w:r>
      <w:r w:rsidRPr="00D21465" w:rsidR="00D21465">
        <w:rPr>
          <w:rFonts w:ascii="Arial" w:hAnsi="Arial" w:cs="Arial"/>
          <w:sz w:val="24"/>
          <w:szCs w:val="24"/>
        </w:rPr>
        <w:t xml:space="preserve"> (u prijedlogu navedena tražbina tog vjerovnika u iznosu od </w:t>
      </w:r>
      <w:r w:rsidR="00D8022D">
        <w:rPr>
          <w:rFonts w:ascii="Arial" w:hAnsi="Arial" w:cs="Arial"/>
          <w:sz w:val="24"/>
          <w:szCs w:val="24"/>
        </w:rPr>
        <w:t>25.135,19</w:t>
      </w:r>
      <w:r w:rsidRPr="00D21465" w:rsidR="00D21465">
        <w:rPr>
          <w:rFonts w:ascii="Arial" w:hAnsi="Arial" w:cs="Arial"/>
          <w:sz w:val="24"/>
          <w:szCs w:val="24"/>
        </w:rPr>
        <w:t xml:space="preserve"> kn)</w:t>
      </w:r>
    </w:p>
    <w:p w:rsidRPr="0013181F" w:rsidR="00984221" w:rsidP="00404E3E" w:rsidRDefault="0098422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5D4C" w:rsidP="00B55D4C" w:rsidRDefault="00B55D4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120C">
        <w:rPr>
          <w:rFonts w:ascii="Arial" w:hAnsi="Arial" w:eastAsia="Times New Roman" w:cs="Arial"/>
          <w:sz w:val="24"/>
          <w:szCs w:val="24"/>
          <w:lang w:eastAsia="hr-HR"/>
        </w:rPr>
        <w:t>Samo one tražbine vjerovnika (koji su nepravovremeno podnijeli prijavu tražbina) koje su navedene u prijedlogu za otvaranje predstečajnog postupka i u iznosima koji su navedeni u prijedlogu smatraju se prijavljenim tražbinama (čl. 39. SZ-a), dok će sud prijave tražbina koje su nepravovremeno podnesene odbaciti posebnim rješenjem.</w:t>
      </w:r>
    </w:p>
    <w:p w:rsidR="000F4040" w:rsidP="00B55D4C" w:rsidRDefault="000F404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D69FA" w:rsidR="000F4040" w:rsidP="000F4040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9D69FA">
        <w:rPr>
          <w:rFonts w:ascii="Arial" w:hAnsi="Arial" w:cs="Arial"/>
          <w:sz w:val="24"/>
          <w:szCs w:val="24"/>
        </w:rPr>
        <w:tab/>
      </w:r>
      <w:r w:rsidRPr="009D69FA" w:rsidR="000F4040">
        <w:rPr>
          <w:rFonts w:ascii="Arial" w:hAnsi="Arial" w:cs="Arial"/>
          <w:sz w:val="24"/>
          <w:szCs w:val="24"/>
        </w:rPr>
        <w:t>U odnosu na prijavljene tražbine MARIJANA BABIĆA kao jamca utvrđuje se da je podnio tri prijave tražbina, i to:</w:t>
      </w:r>
    </w:p>
    <w:p w:rsidRPr="009D69FA" w:rsidR="000F4040" w:rsidP="000F4040" w:rsidRDefault="000F404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9D69FA">
        <w:rPr>
          <w:rFonts w:ascii="Arial" w:hAnsi="Arial" w:cs="Arial"/>
          <w:sz w:val="24"/>
          <w:szCs w:val="24"/>
        </w:rPr>
        <w:t xml:space="preserve">- prvu 8. srpnja 2019. (list 10712 spisa) po osnovi zadužnica izdanih temeljem jamstva za obveze dužnika u ukupnom iznosu od 8.275.226,48 kn </w:t>
      </w:r>
    </w:p>
    <w:p w:rsidRPr="009D69FA" w:rsidR="000F4040" w:rsidP="000F4040" w:rsidRDefault="000F404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9D69FA">
        <w:rPr>
          <w:rFonts w:ascii="Arial" w:hAnsi="Arial" w:cs="Arial"/>
          <w:sz w:val="24"/>
          <w:szCs w:val="24"/>
        </w:rPr>
        <w:t>- drugu 8. srpnja 2019. (list 10722 spisa) po osnovi zadužnica izdanih temeljem jamstva za obveze dužnika u ukupnom iznosu od 15.450.000,00 kn</w:t>
      </w:r>
    </w:p>
    <w:p w:rsidRPr="004434A3" w:rsidR="000F4040" w:rsidP="000F4040" w:rsidRDefault="000F404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434A3">
        <w:rPr>
          <w:rFonts w:ascii="Arial" w:hAnsi="Arial" w:cs="Arial"/>
          <w:sz w:val="24"/>
          <w:szCs w:val="24"/>
        </w:rPr>
        <w:t>- treću 8. srpnja 2019. (list 10813 spisa) po osnovi otvorenih stavak</w:t>
      </w:r>
      <w:r w:rsidRPr="004434A3" w:rsidR="006260EA">
        <w:rPr>
          <w:rFonts w:ascii="Arial" w:hAnsi="Arial" w:cs="Arial"/>
          <w:sz w:val="24"/>
          <w:szCs w:val="24"/>
        </w:rPr>
        <w:t>a</w:t>
      </w:r>
      <w:r w:rsidRPr="004434A3">
        <w:rPr>
          <w:rFonts w:ascii="Arial" w:hAnsi="Arial" w:cs="Arial"/>
          <w:sz w:val="24"/>
          <w:szCs w:val="24"/>
        </w:rPr>
        <w:t xml:space="preserve"> dužnika u kojoj je naveden iznos dospjele tražbine: xx kn, u kojoj prijavi nije naveden izvod otvorenih stavaka dužnika na koji dan, niti je uz prijavu priložena ijedna isprava </w:t>
      </w:r>
    </w:p>
    <w:p w:rsidRPr="004434A3" w:rsidR="000F4040" w:rsidP="000F4040" w:rsidRDefault="000F404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434A3">
        <w:rPr>
          <w:rFonts w:ascii="Arial" w:hAnsi="Arial" w:cs="Arial"/>
          <w:sz w:val="24"/>
          <w:szCs w:val="24"/>
        </w:rPr>
        <w:t>- ispravak treće prijave od 16. kolovoza 2019. (list 12077 spisa) u kojoj je naveo da se radi o tražbini u iznosu od 1.146.820,53 kn po osnovi izvoda otvorenih stavaka dužnika na dan 6. lipnja 2019., koja je podnesena nepravovremeno</w:t>
      </w:r>
    </w:p>
    <w:p w:rsidRPr="00B81881" w:rsidR="000F4040" w:rsidP="000F4040" w:rsidRDefault="000F4040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3B120C" w:rsidR="000F4040" w:rsidP="000F4040" w:rsidRDefault="000F4040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lastRenderedPageBreak/>
        <w:t>Utvrđuje se da su vjerovnici</w:t>
      </w:r>
      <w:r w:rsidRPr="003B120C">
        <w:rPr>
          <w:rFonts w:ascii="Arial" w:hAnsi="Arial" w:cs="Arial"/>
          <w:sz w:val="24"/>
          <w:szCs w:val="24"/>
        </w:rPr>
        <w:t xml:space="preserve"> </w:t>
      </w:r>
      <w:r w:rsidRPr="00EA0A70">
        <w:rPr>
          <w:rFonts w:ascii="Arial" w:hAnsi="Arial" w:cs="Arial"/>
          <w:sz w:val="24"/>
          <w:szCs w:val="24"/>
        </w:rPr>
        <w:t>Autoflex d.o.o.</w:t>
      </w:r>
      <w:r w:rsidRPr="00EA0A70">
        <w:rPr>
          <w:rFonts w:ascii="Arial" w:hAnsi="Arial" w:cs="Arial"/>
          <w:spacing w:val="-1"/>
          <w:sz w:val="24"/>
          <w:szCs w:val="24"/>
        </w:rPr>
        <w:t xml:space="preserve"> i </w:t>
      </w:r>
      <w:r w:rsidRPr="00EA0A70">
        <w:rPr>
          <w:rFonts w:ascii="Arial" w:hAnsi="Arial" w:cs="Arial"/>
          <w:sz w:val="24"/>
          <w:szCs w:val="24"/>
        </w:rPr>
        <w:t xml:space="preserve">Emil Frey Auto Centar d.o.o. </w:t>
      </w:r>
      <w:r w:rsidRPr="00EA0A70">
        <w:rPr>
          <w:rFonts w:ascii="Arial" w:hAnsi="Arial" w:cs="Arial"/>
          <w:spacing w:val="-1"/>
          <w:sz w:val="24"/>
          <w:szCs w:val="24"/>
        </w:rPr>
        <w:t xml:space="preserve">podnijeli </w:t>
      </w:r>
      <w:r w:rsidRPr="003B120C">
        <w:rPr>
          <w:rFonts w:ascii="Arial" w:hAnsi="Arial" w:cs="Arial"/>
          <w:spacing w:val="-1"/>
          <w:sz w:val="24"/>
          <w:szCs w:val="24"/>
        </w:rPr>
        <w:t xml:space="preserve">prijavu tražbine i obavijest o razlučnom pravu. </w:t>
      </w:r>
      <w:r w:rsidRPr="003B120C">
        <w:rPr>
          <w:rFonts w:ascii="Arial" w:hAnsi="Arial" w:cs="Arial"/>
          <w:sz w:val="24"/>
        </w:rPr>
        <w:t>Pravo</w:t>
      </w:r>
      <w:r w:rsidRPr="003B120C">
        <w:rPr>
          <w:rFonts w:ascii="Arial" w:hAnsi="Arial" w:cs="Arial"/>
          <w:spacing w:val="10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vjerovnika</w:t>
      </w:r>
      <w:r w:rsidRPr="003B120C">
        <w:rPr>
          <w:rFonts w:ascii="Arial" w:hAnsi="Arial" w:cs="Arial"/>
          <w:spacing w:val="8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da</w:t>
      </w:r>
      <w:r w:rsidRPr="003B120C">
        <w:rPr>
          <w:rFonts w:ascii="Arial" w:hAnsi="Arial" w:cs="Arial"/>
          <w:spacing w:val="8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prijavi</w:t>
      </w:r>
      <w:r w:rsidRPr="003B120C">
        <w:rPr>
          <w:rFonts w:ascii="Arial" w:hAnsi="Arial" w:cs="Arial"/>
          <w:spacing w:val="10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svoju</w:t>
      </w:r>
      <w:r w:rsidRPr="003B120C">
        <w:rPr>
          <w:rFonts w:ascii="Arial" w:hAnsi="Arial" w:cs="Arial"/>
          <w:spacing w:val="9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tražbinu</w:t>
      </w:r>
      <w:r w:rsidRPr="003B120C">
        <w:rPr>
          <w:rFonts w:ascii="Arial" w:hAnsi="Arial" w:cs="Arial"/>
          <w:spacing w:val="10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prema</w:t>
      </w:r>
      <w:r w:rsidRPr="003B120C">
        <w:rPr>
          <w:rFonts w:ascii="Arial" w:hAnsi="Arial" w:cs="Arial"/>
          <w:spacing w:val="9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dužniku</w:t>
      </w:r>
      <w:r w:rsidRPr="003B120C">
        <w:rPr>
          <w:rFonts w:ascii="Arial" w:hAnsi="Arial" w:cs="Arial"/>
          <w:spacing w:val="10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i</w:t>
      </w:r>
      <w:r w:rsidRPr="003B120C">
        <w:rPr>
          <w:rFonts w:ascii="Arial" w:hAnsi="Arial" w:cs="Arial"/>
          <w:spacing w:val="7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da se</w:t>
      </w:r>
      <w:r w:rsidRPr="003B120C">
        <w:rPr>
          <w:rFonts w:ascii="Arial" w:hAnsi="Arial" w:cs="Arial"/>
          <w:spacing w:val="2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ona</w:t>
      </w:r>
      <w:r w:rsidRPr="003B120C">
        <w:rPr>
          <w:rFonts w:ascii="Arial" w:hAnsi="Arial" w:cs="Arial"/>
          <w:spacing w:val="1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utvrdi valja razlikovati</w:t>
      </w:r>
      <w:r w:rsidRPr="003B120C">
        <w:rPr>
          <w:rFonts w:ascii="Arial" w:hAnsi="Arial" w:cs="Arial"/>
          <w:spacing w:val="2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od</w:t>
      </w:r>
      <w:r w:rsidRPr="003B120C">
        <w:rPr>
          <w:rFonts w:ascii="Arial" w:hAnsi="Arial" w:cs="Arial"/>
          <w:spacing w:val="2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njegovog razlučnog</w:t>
      </w:r>
      <w:r w:rsidRPr="003B120C">
        <w:rPr>
          <w:rFonts w:ascii="Arial" w:hAnsi="Arial" w:cs="Arial"/>
          <w:spacing w:val="-1"/>
          <w:sz w:val="24"/>
        </w:rPr>
        <w:t xml:space="preserve"> </w:t>
      </w:r>
      <w:r w:rsidRPr="003B120C">
        <w:rPr>
          <w:rFonts w:ascii="Arial" w:hAnsi="Arial" w:cs="Arial"/>
          <w:sz w:val="24"/>
        </w:rPr>
        <w:t xml:space="preserve">prava </w:t>
      </w:r>
      <w:r w:rsidRPr="003B120C">
        <w:rPr>
          <w:rFonts w:ascii="Arial" w:hAnsi="Arial" w:cs="Arial"/>
          <w:sz w:val="24"/>
          <w:szCs w:val="24"/>
        </w:rPr>
        <w:t xml:space="preserve">(tako i Visoki trgovački sud Republike Hrvatske u rješenju poslovni broj </w:t>
      </w:r>
      <w:r w:rsidRPr="003B120C">
        <w:rPr>
          <w:rFonts w:ascii="Arial" w:hAnsi="Arial" w:cs="Arial"/>
          <w:sz w:val="24"/>
        </w:rPr>
        <w:t>Pž-384/2021 od 4. veljače</w:t>
      </w:r>
      <w:r w:rsidRPr="003B120C">
        <w:rPr>
          <w:rFonts w:ascii="Arial" w:hAnsi="Arial" w:cs="Arial"/>
          <w:spacing w:val="-1"/>
          <w:sz w:val="24"/>
        </w:rPr>
        <w:t xml:space="preserve"> </w:t>
      </w:r>
      <w:r w:rsidRPr="003B120C">
        <w:rPr>
          <w:rFonts w:ascii="Arial" w:hAnsi="Arial" w:cs="Arial"/>
          <w:sz w:val="24"/>
        </w:rPr>
        <w:t>2021</w:t>
      </w:r>
      <w:r w:rsidRPr="003B120C">
        <w:rPr>
          <w:rFonts w:ascii="Arial" w:hAnsi="Arial" w:cs="Arial"/>
          <w:sz w:val="24"/>
          <w:szCs w:val="24"/>
        </w:rPr>
        <w:t>.)</w:t>
      </w:r>
      <w:r w:rsidRPr="003B120C">
        <w:rPr>
          <w:rFonts w:ascii="Arial" w:hAnsi="Arial" w:cs="Arial"/>
          <w:sz w:val="24"/>
        </w:rPr>
        <w:t>.</w:t>
      </w:r>
    </w:p>
    <w:p w:rsidRPr="0013181F" w:rsidR="00404E3E" w:rsidP="00B55D4C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13181F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13181F" w:rsidR="00404E3E" w:rsidP="00404E3E" w:rsidRDefault="00404E3E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</w:rPr>
      </w:pPr>
    </w:p>
    <w:p w:rsidRPr="0013181F" w:rsidR="002C191C" w:rsidP="002C191C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Utvrđuje se da vjerovnici nisu osporili prijavljene tražbine drugih vjerovnika u </w:t>
      </w:r>
      <w:r w:rsidRPr="0013181F" w:rsidR="002C191C">
        <w:rPr>
          <w:rFonts w:ascii="Arial" w:hAnsi="Arial" w:cs="Arial"/>
          <w:sz w:val="24"/>
          <w:szCs w:val="24"/>
        </w:rPr>
        <w:t>skladu s odredbama čl. 42 SZ-a.</w:t>
      </w:r>
    </w:p>
    <w:p w:rsidRPr="0013181F" w:rsidR="00404E3E" w:rsidP="00BE7ED7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4E3E" w:rsidP="00404E3E" w:rsidRDefault="00404E3E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Prelazi se na raspravljanje osporenih tražbina.</w:t>
      </w:r>
    </w:p>
    <w:p w:rsidR="00BE7ED7" w:rsidP="00404E3E" w:rsidRDefault="00BE7ED7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="000D324E" w:rsidP="000D324E" w:rsidRDefault="000D324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Utvrđuje se da su dužnik i povjerenik osporili </w:t>
      </w:r>
      <w:r w:rsidRPr="00EA0A70">
        <w:rPr>
          <w:rFonts w:ascii="Arial" w:hAnsi="Arial" w:cs="Arial"/>
          <w:sz w:val="24"/>
          <w:szCs w:val="24"/>
        </w:rPr>
        <w:t xml:space="preserve">tražbine ukupno 156 vjerovnika </w:t>
      </w:r>
      <w:r w:rsidRPr="0013181F">
        <w:rPr>
          <w:rFonts w:ascii="Arial" w:hAnsi="Arial" w:cs="Arial"/>
          <w:sz w:val="24"/>
          <w:szCs w:val="24"/>
        </w:rPr>
        <w:t>i to najvećim dijelom upravo tražbine koje je sam dužnik naveo u prijedlogu za otvaranje predstečajnog postupka i u iznosima koje je sam dužnik naveo u prijedlogu za otvaranje predstečajnog postupka.</w:t>
      </w:r>
    </w:p>
    <w:p w:rsidR="000D324E" w:rsidP="000D324E" w:rsidRDefault="000D324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016B06" w:rsidR="000D324E" w:rsidP="000D324E" w:rsidRDefault="000D324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016B06">
        <w:rPr>
          <w:rFonts w:ascii="Arial" w:hAnsi="Arial" w:cs="Arial"/>
          <w:sz w:val="24"/>
          <w:szCs w:val="24"/>
        </w:rPr>
        <w:t>U odnosu na razlog osporavanja da je pojedina tražbina plaćena, utvrđuje se da se dužnik, po pozivu suda, u podnesku od 6. prosinca 2019. očitovao da su sva plaćanja izvršena isključivo prije otvaranja predstečajnoga postupka.</w:t>
      </w:r>
    </w:p>
    <w:p w:rsidR="000D324E" w:rsidP="000D324E" w:rsidRDefault="000D324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0D324E" w:rsidP="000D324E" w:rsidRDefault="000D324E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37336">
        <w:rPr>
          <w:rFonts w:ascii="Arial" w:hAnsi="Arial" w:cs="Arial"/>
          <w:sz w:val="24"/>
          <w:szCs w:val="24"/>
        </w:rPr>
        <w:t xml:space="preserve">Utvrđuje se da je </w:t>
      </w:r>
      <w:r w:rsidRPr="00772D9B">
        <w:rPr>
          <w:rFonts w:ascii="Arial" w:hAnsi="Arial" w:cs="Arial"/>
          <w:sz w:val="24"/>
          <w:szCs w:val="24"/>
        </w:rPr>
        <w:t xml:space="preserve">vjerovnik IMPULS-LEASING d.o.o. </w:t>
      </w:r>
      <w:r w:rsidRPr="00337336">
        <w:rPr>
          <w:rFonts w:ascii="Arial" w:hAnsi="Arial" w:cs="Arial"/>
          <w:sz w:val="24"/>
          <w:szCs w:val="24"/>
        </w:rPr>
        <w:t xml:space="preserve">podneskom od 30. prosinca 2020. (list 13122-13123 spisa) djelomično </w:t>
      </w:r>
      <w:r w:rsidRPr="00772D9B">
        <w:rPr>
          <w:rFonts w:ascii="Arial" w:hAnsi="Arial" w:cs="Arial"/>
          <w:sz w:val="24"/>
          <w:szCs w:val="24"/>
        </w:rPr>
        <w:t xml:space="preserve">povukao prijavljeni iznos tražbine 2.557.429,01 kn za iznos od 1.895.446,40 kn, slijedom čega tražbina tog vjerovnika ukupno iznosi 661.982,61 </w:t>
      </w:r>
      <w:r w:rsidRPr="00337336">
        <w:rPr>
          <w:rFonts w:ascii="Arial" w:hAnsi="Arial" w:cs="Arial"/>
          <w:sz w:val="24"/>
          <w:szCs w:val="24"/>
        </w:rPr>
        <w:t xml:space="preserve">kn (glavnica u iznosu od 643.319,63 kn i kamate u iznosu od 18.662,98 kn), te se dužnik podneskom od 21. siječnja </w:t>
      </w:r>
      <w:r w:rsidRPr="00BF3621">
        <w:rPr>
          <w:rFonts w:ascii="Arial" w:hAnsi="Arial" w:cs="Arial"/>
          <w:sz w:val="24"/>
          <w:szCs w:val="24"/>
        </w:rPr>
        <w:t>2021. očitovao da u cijelosti osporava smanjeni iznos tražbine u iznosu od 661.982,61 kn (list 13489 spisa).</w:t>
      </w:r>
    </w:p>
    <w:p w:rsidRPr="00B70BCF" w:rsidR="00BE7ED7" w:rsidP="00BE7ED7" w:rsidRDefault="00BE7ED7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C770AD">
        <w:rPr>
          <w:rFonts w:ascii="Arial" w:hAnsi="Arial" w:cs="Arial"/>
          <w:sz w:val="24"/>
          <w:szCs w:val="24"/>
        </w:rPr>
        <w:t xml:space="preserve">U odnosu na tražbinu vjerovnika </w:t>
      </w:r>
      <w:r w:rsidRPr="00772D9B">
        <w:rPr>
          <w:rFonts w:ascii="Arial" w:hAnsi="Arial" w:cs="Arial"/>
          <w:sz w:val="24"/>
          <w:szCs w:val="24"/>
        </w:rPr>
        <w:t xml:space="preserve">Republika Hrvatska, Ministarstvo financija, Porezna uprava, sudac </w:t>
      </w:r>
      <w:r w:rsidRPr="00C770AD">
        <w:rPr>
          <w:rFonts w:ascii="Arial" w:hAnsi="Arial" w:cs="Arial"/>
          <w:sz w:val="24"/>
          <w:szCs w:val="24"/>
        </w:rPr>
        <w:t>upoznaje nazočne da je u tablici prijavljenih tražbina pod rednim broj 133. navedene tražbina tog vjerovnika koju je dužnik naveo u</w:t>
      </w:r>
      <w:r w:rsidR="00B81881">
        <w:rPr>
          <w:rFonts w:ascii="Arial" w:hAnsi="Arial" w:cs="Arial"/>
          <w:sz w:val="24"/>
          <w:szCs w:val="24"/>
        </w:rPr>
        <w:t xml:space="preserve"> prijedlogu za otvaranje predste</w:t>
      </w:r>
      <w:r w:rsidRPr="00C770AD">
        <w:rPr>
          <w:rFonts w:ascii="Arial" w:hAnsi="Arial" w:cs="Arial"/>
          <w:sz w:val="24"/>
          <w:szCs w:val="24"/>
        </w:rPr>
        <w:t xml:space="preserve">čajnoga postupka u iznosu od </w:t>
      </w:r>
      <w:r w:rsidRPr="00B70BCF">
        <w:rPr>
          <w:rFonts w:ascii="Arial" w:hAnsi="Arial" w:cs="Arial"/>
          <w:sz w:val="24"/>
          <w:szCs w:val="24"/>
        </w:rPr>
        <w:t>769.859,00 kn</w:t>
      </w:r>
      <w:r w:rsidRPr="00C770AD">
        <w:rPr>
          <w:rFonts w:ascii="Arial" w:hAnsi="Arial" w:cs="Arial"/>
          <w:sz w:val="24"/>
          <w:szCs w:val="24"/>
        </w:rPr>
        <w:t xml:space="preserve">, koju su osporili dužnik i povjerenik. Međutim, vjerovnik je sam podnio prijavu tražbine u iznosu od </w:t>
      </w:r>
      <w:r w:rsidRPr="00B70BCF">
        <w:rPr>
          <w:rFonts w:ascii="Arial" w:hAnsi="Arial" w:cs="Arial"/>
          <w:sz w:val="24"/>
          <w:szCs w:val="24"/>
        </w:rPr>
        <w:t xml:space="preserve">120.499,28 </w:t>
      </w:r>
      <w:r w:rsidRPr="00C770AD">
        <w:rPr>
          <w:rFonts w:ascii="Arial" w:hAnsi="Arial" w:cs="Arial"/>
          <w:sz w:val="24"/>
          <w:szCs w:val="24"/>
        </w:rPr>
        <w:t xml:space="preserve">kn koja je navedena pod rednim brojem 134. i prijavljenu tražbinu nisu osporili dužnik i povjerenik (niti drugi vjerovnici). Stoga, budući da je ovaj vjerovnik podnio prijavu tražbine sudu u iznosu od 120.499,28 kn (pa se ne primjenjuje predmnjeva prijave tražbine iz plana u iznosu od 769.859,00 kn), a prijavljeni iznos od 120.499,28 kn su priznali i dužnik i povjerenik, </w:t>
      </w:r>
      <w:r w:rsidRPr="00B70BCF">
        <w:rPr>
          <w:rFonts w:ascii="Arial" w:hAnsi="Arial" w:cs="Arial"/>
          <w:sz w:val="24"/>
          <w:szCs w:val="24"/>
        </w:rPr>
        <w:t>sudac utvrđuje da ne postoji osporavanje tražbine vjerovnika Republika Hrvatska, Ministarstvo financija, Porezna uprava.</w:t>
      </w:r>
    </w:p>
    <w:p w:rsidRPr="0013181F" w:rsidR="002C191C" w:rsidP="001A34E2" w:rsidRDefault="002C19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8571C" w:rsidR="001A34E2" w:rsidP="001A34E2" w:rsidRDefault="002C191C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88571C">
        <w:rPr>
          <w:rFonts w:ascii="Arial" w:hAnsi="Arial" w:cs="Arial"/>
          <w:sz w:val="24"/>
          <w:szCs w:val="24"/>
        </w:rPr>
        <w:lastRenderedPageBreak/>
        <w:t>Utvrđuje se da su dužnik i povjerenik dostavili pravovremena, ali nepotpuna očitovanja o prijavljenim tražbinama.</w:t>
      </w:r>
      <w:r w:rsidRPr="0088571C" w:rsidR="00EB247D">
        <w:rPr>
          <w:rFonts w:ascii="Arial" w:hAnsi="Arial" w:cs="Arial"/>
          <w:sz w:val="24"/>
          <w:szCs w:val="24"/>
        </w:rPr>
        <w:t xml:space="preserve"> </w:t>
      </w:r>
      <w:r w:rsidRPr="0088571C" w:rsidR="001A34E2">
        <w:rPr>
          <w:rFonts w:ascii="Arial" w:hAnsi="Arial" w:cs="Arial"/>
          <w:sz w:val="24"/>
          <w:szCs w:val="24"/>
        </w:rPr>
        <w:t>Stoga je sud zaključcima od 17. listopada 2019., 19. studenoga 2019., 13. prosinca 2019., 16. ožujka 2020., 14. kolovoza 2020., 30. rujna 2020., 23. listopada 2020., 26. stude</w:t>
      </w:r>
      <w:r w:rsidRPr="0088571C" w:rsidR="00924BCA">
        <w:rPr>
          <w:rFonts w:ascii="Arial" w:hAnsi="Arial" w:cs="Arial"/>
          <w:sz w:val="24"/>
          <w:szCs w:val="24"/>
        </w:rPr>
        <w:t>noga 2020., 22. prosinca 2020.,</w:t>
      </w:r>
      <w:r w:rsidRPr="0088571C" w:rsidR="001A34E2">
        <w:rPr>
          <w:rFonts w:ascii="Arial" w:hAnsi="Arial" w:cs="Arial"/>
          <w:sz w:val="24"/>
          <w:szCs w:val="24"/>
        </w:rPr>
        <w:t xml:space="preserve"> 11. siječnja 2021. </w:t>
      </w:r>
      <w:r w:rsidRPr="0088571C" w:rsidR="00924BCA">
        <w:rPr>
          <w:rFonts w:ascii="Arial" w:hAnsi="Arial" w:cs="Arial"/>
          <w:sz w:val="24"/>
          <w:szCs w:val="24"/>
        </w:rPr>
        <w:t xml:space="preserve">27. srpnja 2022. i 29. srpnja 2022. </w:t>
      </w:r>
      <w:r w:rsidRPr="0088571C" w:rsidR="001A34E2">
        <w:rPr>
          <w:rFonts w:ascii="Arial" w:hAnsi="Arial" w:cs="Arial"/>
          <w:sz w:val="24"/>
          <w:szCs w:val="24"/>
        </w:rPr>
        <w:t>pozvao dužnika dopuniti nepotpuna oči</w:t>
      </w:r>
      <w:r w:rsidRPr="0088571C" w:rsidR="006B322B">
        <w:rPr>
          <w:rFonts w:ascii="Arial" w:hAnsi="Arial" w:cs="Arial"/>
          <w:sz w:val="24"/>
          <w:szCs w:val="24"/>
        </w:rPr>
        <w:t>tovanja, po kojim zaključcima je</w:t>
      </w:r>
      <w:r w:rsidRPr="0088571C" w:rsidR="001A34E2">
        <w:rPr>
          <w:rFonts w:ascii="Arial" w:hAnsi="Arial" w:cs="Arial"/>
          <w:sz w:val="24"/>
          <w:szCs w:val="24"/>
        </w:rPr>
        <w:t xml:space="preserve"> dužnik djelomič</w:t>
      </w:r>
      <w:r w:rsidRPr="0088571C" w:rsidR="006B322B">
        <w:rPr>
          <w:rFonts w:ascii="Arial" w:hAnsi="Arial" w:cs="Arial"/>
          <w:sz w:val="24"/>
          <w:szCs w:val="24"/>
        </w:rPr>
        <w:t>no postupio</w:t>
      </w:r>
      <w:r w:rsidRPr="0088571C" w:rsidR="001A34E2">
        <w:rPr>
          <w:rFonts w:ascii="Arial" w:hAnsi="Arial" w:cs="Arial"/>
          <w:sz w:val="24"/>
          <w:szCs w:val="24"/>
        </w:rPr>
        <w:t>.</w:t>
      </w:r>
    </w:p>
    <w:p w:rsidRPr="00412C4E" w:rsidR="001A34E2" w:rsidP="001A34E2" w:rsidRDefault="001A34E2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</w:p>
    <w:p w:rsidR="002C191C" w:rsidP="00EB247D" w:rsidRDefault="00EB247D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1A34E2">
        <w:rPr>
          <w:rFonts w:ascii="Arial" w:hAnsi="Arial" w:cs="Arial"/>
          <w:sz w:val="24"/>
          <w:szCs w:val="24"/>
        </w:rPr>
        <w:t>Utvrđuje se da je dužnik, naknadnim dopunama očitovanja</w:t>
      </w:r>
      <w:r w:rsidRPr="001A34E2" w:rsidR="004240E1">
        <w:rPr>
          <w:rFonts w:ascii="Arial" w:hAnsi="Arial" w:cs="Arial"/>
          <w:sz w:val="24"/>
          <w:szCs w:val="24"/>
        </w:rPr>
        <w:t xml:space="preserve"> na koje ga je pozvao sud radi razjašnjenja razloga osporavanja,</w:t>
      </w:r>
      <w:r w:rsidRPr="001A34E2">
        <w:rPr>
          <w:rFonts w:ascii="Arial" w:hAnsi="Arial" w:cs="Arial"/>
          <w:sz w:val="24"/>
          <w:szCs w:val="24"/>
        </w:rPr>
        <w:t xml:space="preserve"> </w:t>
      </w:r>
      <w:r w:rsidRPr="001A34E2" w:rsidR="004240E1">
        <w:rPr>
          <w:rFonts w:ascii="Arial" w:hAnsi="Arial" w:cs="Arial"/>
          <w:sz w:val="24"/>
          <w:szCs w:val="24"/>
        </w:rPr>
        <w:t>i to nakon proteka</w:t>
      </w:r>
      <w:r w:rsidRPr="001A34E2">
        <w:rPr>
          <w:rFonts w:ascii="Arial" w:hAnsi="Arial" w:cs="Arial"/>
          <w:sz w:val="24"/>
          <w:szCs w:val="24"/>
        </w:rPr>
        <w:t xml:space="preserve"> roka od 30 dana od dostave tablica prijavljenih tražbina (tablica je objavljena 8. srpnja 2019.) sukladno odredbi čl. 34. st. 1. Stečajnog zakona - „Narodne novine“ broj 71/15 i 104/17</w:t>
      </w:r>
      <w:r w:rsidRPr="005C20CD">
        <w:rPr>
          <w:rFonts w:ascii="Arial" w:hAnsi="Arial" w:cs="Arial"/>
          <w:sz w:val="24"/>
          <w:szCs w:val="24"/>
        </w:rPr>
        <w:t>)</w:t>
      </w:r>
      <w:r w:rsidRPr="005C20CD" w:rsidR="004240E1">
        <w:rPr>
          <w:rFonts w:ascii="Arial" w:hAnsi="Arial" w:cs="Arial"/>
          <w:sz w:val="24"/>
          <w:szCs w:val="24"/>
        </w:rPr>
        <w:t xml:space="preserve">, osporavao </w:t>
      </w:r>
      <w:r w:rsidRPr="005C20CD">
        <w:rPr>
          <w:rFonts w:ascii="Arial" w:hAnsi="Arial" w:cs="Arial"/>
          <w:sz w:val="24"/>
          <w:szCs w:val="24"/>
        </w:rPr>
        <w:t xml:space="preserve">dodatne iznose tražbina </w:t>
      </w:r>
      <w:r w:rsidRPr="001A34E2">
        <w:rPr>
          <w:rFonts w:ascii="Arial" w:hAnsi="Arial" w:cs="Arial"/>
          <w:sz w:val="24"/>
          <w:szCs w:val="24"/>
        </w:rPr>
        <w:t>pojedinih vjerovnika (u odnosu na one koje je pravovremeno osporio)</w:t>
      </w:r>
      <w:r w:rsidRPr="001A34E2" w:rsidR="00C23075">
        <w:rPr>
          <w:rFonts w:ascii="Arial" w:hAnsi="Arial" w:cs="Arial"/>
          <w:sz w:val="24"/>
          <w:szCs w:val="24"/>
        </w:rPr>
        <w:t xml:space="preserve">, što je naknadno podnescima od </w:t>
      </w:r>
      <w:r w:rsidRPr="001A34E2" w:rsidR="0098734C">
        <w:rPr>
          <w:rFonts w:ascii="Arial" w:hAnsi="Arial" w:cs="Arial"/>
          <w:sz w:val="24"/>
          <w:szCs w:val="24"/>
        </w:rPr>
        <w:t xml:space="preserve">14. rujna 2020., 16. listopada 2020., 16. prosinca 2020. i 4. siječnja </w:t>
      </w:r>
      <w:r w:rsidRPr="00924BCA" w:rsidR="0098734C">
        <w:rPr>
          <w:rFonts w:ascii="Arial" w:hAnsi="Arial" w:cs="Arial"/>
          <w:sz w:val="24"/>
          <w:szCs w:val="24"/>
        </w:rPr>
        <w:t>2021. dužnik otklonio</w:t>
      </w:r>
      <w:r w:rsidRPr="00924BCA" w:rsidR="00924BCA">
        <w:rPr>
          <w:rFonts w:ascii="Arial" w:hAnsi="Arial" w:cs="Arial"/>
          <w:sz w:val="24"/>
          <w:szCs w:val="24"/>
        </w:rPr>
        <w:t>.</w:t>
      </w:r>
      <w:r w:rsidRPr="00924BCA" w:rsidR="00400EB6">
        <w:rPr>
          <w:rFonts w:ascii="Arial" w:hAnsi="Arial" w:cs="Arial"/>
          <w:sz w:val="24"/>
          <w:szCs w:val="24"/>
        </w:rPr>
        <w:t xml:space="preserve"> </w:t>
      </w:r>
      <w:r w:rsidRPr="00924BCA" w:rsidR="00E0095B">
        <w:rPr>
          <w:rFonts w:ascii="Arial" w:hAnsi="Arial" w:cs="Arial"/>
          <w:sz w:val="24"/>
          <w:szCs w:val="24"/>
        </w:rPr>
        <w:t xml:space="preserve">Sudac upozorava dužnika da su u ovom postupku pravnorelevantna samo pravovremena osporavanja tražbina </w:t>
      </w:r>
      <w:r w:rsidRPr="001A34E2" w:rsidR="00E0095B">
        <w:rPr>
          <w:rFonts w:ascii="Arial" w:hAnsi="Arial" w:cs="Arial"/>
          <w:sz w:val="24"/>
          <w:szCs w:val="24"/>
        </w:rPr>
        <w:t>vjer</w:t>
      </w:r>
      <w:r w:rsidRPr="001A34E2" w:rsidR="00412C4E">
        <w:rPr>
          <w:rFonts w:ascii="Arial" w:hAnsi="Arial" w:cs="Arial"/>
          <w:sz w:val="24"/>
          <w:szCs w:val="24"/>
        </w:rPr>
        <w:t>ovnika i da će se na današnjem ročištu raspravljati samo o pravovremenim osporavanjima.</w:t>
      </w:r>
    </w:p>
    <w:p w:rsidR="00052AFA" w:rsidP="00EB247D" w:rsidRDefault="00052AFA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052AFA" w:rsidP="00052AFA" w:rsidRDefault="00052AF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F3621">
        <w:rPr>
          <w:rFonts w:ascii="Arial" w:hAnsi="Arial" w:cs="Arial"/>
          <w:sz w:val="24"/>
          <w:szCs w:val="24"/>
        </w:rPr>
        <w:t>U odnosu na brojna sporna nepotpuna osporavanja, sudac upozorava nazočne da, iako dužnik i povjerenik nisu za sve osporene tražbine jasno odrediti koji dio prijavljene</w:t>
      </w:r>
      <w:r>
        <w:rPr>
          <w:rFonts w:ascii="Arial" w:hAnsi="Arial" w:cs="Arial"/>
          <w:sz w:val="24"/>
          <w:szCs w:val="24"/>
        </w:rPr>
        <w:t xml:space="preserve"> tražbine osporavaju </w:t>
      </w:r>
      <w:r w:rsidRPr="00BF3621">
        <w:rPr>
          <w:rFonts w:ascii="Arial" w:hAnsi="Arial" w:cs="Arial"/>
          <w:sz w:val="24"/>
          <w:szCs w:val="24"/>
        </w:rPr>
        <w:t xml:space="preserve">(osim </w:t>
      </w:r>
      <w:r>
        <w:rPr>
          <w:rFonts w:ascii="Arial" w:hAnsi="Arial" w:cs="Arial"/>
          <w:sz w:val="24"/>
          <w:szCs w:val="24"/>
        </w:rPr>
        <w:t xml:space="preserve">navođenja </w:t>
      </w:r>
      <w:r w:rsidRPr="00BF3621">
        <w:rPr>
          <w:rFonts w:ascii="Arial" w:hAnsi="Arial" w:cs="Arial"/>
          <w:sz w:val="24"/>
          <w:szCs w:val="24"/>
        </w:rPr>
        <w:t>iznosa osporenog dij</w:t>
      </w:r>
      <w:r>
        <w:rPr>
          <w:rFonts w:ascii="Arial" w:hAnsi="Arial" w:cs="Arial"/>
          <w:sz w:val="24"/>
          <w:szCs w:val="24"/>
        </w:rPr>
        <w:t>ela tražbine potrebno je</w:t>
      </w:r>
      <w:r w:rsidRPr="00BF36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navesti</w:t>
      </w:r>
      <w:r w:rsidRPr="00BF36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 </w:t>
      </w:r>
      <w:r w:rsidRPr="00BF3621">
        <w:rPr>
          <w:rFonts w:ascii="Arial" w:hAnsi="Arial" w:cs="Arial"/>
          <w:sz w:val="24"/>
          <w:szCs w:val="24"/>
        </w:rPr>
        <w:t xml:space="preserve">pravnu osnovu osporenog dijela tražbine), </w:t>
      </w:r>
      <w:r>
        <w:rPr>
          <w:rFonts w:ascii="Arial" w:hAnsi="Arial" w:cs="Arial"/>
          <w:sz w:val="24"/>
          <w:szCs w:val="24"/>
        </w:rPr>
        <w:t xml:space="preserve">za tražbine koje </w:t>
      </w:r>
      <w:r w:rsidRPr="005C20CD">
        <w:rPr>
          <w:rFonts w:ascii="Arial" w:hAnsi="Arial" w:cs="Arial"/>
          <w:sz w:val="24"/>
          <w:szCs w:val="24"/>
        </w:rPr>
        <w:t xml:space="preserve">su u cijelosti osporene, </w:t>
      </w:r>
      <w:r w:rsidRPr="0058449B">
        <w:rPr>
          <w:rFonts w:ascii="Arial" w:hAnsi="Arial" w:cs="Arial"/>
          <w:sz w:val="24"/>
          <w:szCs w:val="24"/>
        </w:rPr>
        <w:t>za daljnji postupak utvrđivanja i osporavanja prijavljene tražbine mjerodavan je iznos prijavljene tražbine i pravna osnova koju je sam vjerovnik naveo u prijavi tražbine</w:t>
      </w:r>
      <w:r>
        <w:rPr>
          <w:rFonts w:ascii="Arial" w:hAnsi="Arial" w:cs="Arial"/>
          <w:sz w:val="24"/>
          <w:szCs w:val="24"/>
        </w:rPr>
        <w:t xml:space="preserve">. Navedeno se odnosi i na vjerovnika </w:t>
      </w:r>
      <w:r w:rsidRPr="00600656">
        <w:rPr>
          <w:rFonts w:ascii="Arial" w:hAnsi="Arial" w:cs="Arial"/>
          <w:sz w:val="24"/>
          <w:szCs w:val="24"/>
        </w:rPr>
        <w:t xml:space="preserve">PORSCHE INTER AUTO d.o.o. </w:t>
      </w:r>
      <w:r w:rsidRPr="0077157C">
        <w:rPr>
          <w:rFonts w:ascii="Arial" w:hAnsi="Arial" w:cs="Arial"/>
          <w:sz w:val="24"/>
          <w:szCs w:val="24"/>
        </w:rPr>
        <w:t xml:space="preserve">koji je brojnim podnescima </w:t>
      </w:r>
      <w:r w:rsidRPr="0058449B">
        <w:rPr>
          <w:rFonts w:ascii="Arial" w:hAnsi="Arial" w:cs="Arial"/>
          <w:sz w:val="24"/>
          <w:szCs w:val="24"/>
        </w:rPr>
        <w:t>tražio od suda naložiti dužniku očitovati se koji dio njegove tražbine dužnik osporava, u kojem iznosu i po kojoj pravnoj osnovi</w:t>
      </w:r>
      <w:r>
        <w:rPr>
          <w:rFonts w:ascii="Arial" w:hAnsi="Arial" w:cs="Arial"/>
          <w:sz w:val="24"/>
          <w:szCs w:val="24"/>
        </w:rPr>
        <w:t xml:space="preserve"> (</w:t>
      </w:r>
      <w:r w:rsidRPr="0058449B">
        <w:rPr>
          <w:rFonts w:ascii="Arial" w:hAnsi="Arial" w:cs="Arial"/>
          <w:sz w:val="24"/>
          <w:szCs w:val="24"/>
        </w:rPr>
        <w:t xml:space="preserve">budući da je </w:t>
      </w:r>
      <w:r>
        <w:rPr>
          <w:rFonts w:ascii="Arial" w:hAnsi="Arial" w:cs="Arial"/>
          <w:sz w:val="24"/>
          <w:szCs w:val="24"/>
        </w:rPr>
        <w:t xml:space="preserve">njegova </w:t>
      </w:r>
      <w:r w:rsidRPr="0058449B">
        <w:rPr>
          <w:rFonts w:ascii="Arial" w:hAnsi="Arial" w:cs="Arial"/>
          <w:sz w:val="24"/>
          <w:szCs w:val="24"/>
        </w:rPr>
        <w:t>prijavljena tražbina u cijelosti osporena, za daljnji postupak utvrđivanja i osporavanja prijavljene tražbine mjerodavan</w:t>
      </w:r>
      <w:r>
        <w:rPr>
          <w:rFonts w:ascii="Arial" w:hAnsi="Arial" w:cs="Arial"/>
          <w:sz w:val="24"/>
          <w:szCs w:val="24"/>
        </w:rPr>
        <w:t xml:space="preserve"> je iznos prijavljene tražbine od 45.730,62 kn</w:t>
      </w:r>
      <w:r w:rsidRPr="0058449B">
        <w:rPr>
          <w:rFonts w:ascii="Arial" w:hAnsi="Arial" w:cs="Arial"/>
          <w:sz w:val="24"/>
          <w:szCs w:val="24"/>
        </w:rPr>
        <w:t xml:space="preserve"> i pravna osnova koju je sam vjerovnik naveo u prijavi tražbine</w:t>
      </w:r>
      <w:r>
        <w:rPr>
          <w:rFonts w:ascii="Arial" w:hAnsi="Arial" w:cs="Arial"/>
          <w:sz w:val="24"/>
          <w:szCs w:val="24"/>
        </w:rPr>
        <w:t>).</w:t>
      </w:r>
    </w:p>
    <w:p w:rsidRPr="00280EE2" w:rsidR="00052AFA" w:rsidP="00052AFA" w:rsidRDefault="00052AF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one </w:t>
      </w:r>
      <w:r w:rsidRPr="00280EE2">
        <w:rPr>
          <w:rFonts w:ascii="Arial" w:hAnsi="Arial" w:cs="Arial"/>
          <w:sz w:val="24"/>
          <w:szCs w:val="24"/>
        </w:rPr>
        <w:t xml:space="preserve">tražbine koje su osporene u cijelosti i za koje je kao razlog osporavanja </w:t>
      </w:r>
      <w:r w:rsidRPr="008D6C49">
        <w:rPr>
          <w:rFonts w:ascii="Arial" w:hAnsi="Arial" w:cs="Arial"/>
          <w:sz w:val="24"/>
          <w:szCs w:val="24"/>
        </w:rPr>
        <w:t>tražbina navedeno "plaćanje</w:t>
      </w:r>
      <w:r w:rsidRPr="00280EE2">
        <w:rPr>
          <w:rFonts w:ascii="Arial" w:hAnsi="Arial" w:cs="Arial"/>
          <w:sz w:val="24"/>
          <w:szCs w:val="24"/>
        </w:rPr>
        <w:t xml:space="preserve">", pod pretpostavkom da su tražbine doista plaćene kako je naveo dužnik, za očekivati je da </w:t>
      </w:r>
      <w:r>
        <w:rPr>
          <w:rFonts w:ascii="Arial" w:hAnsi="Arial" w:cs="Arial"/>
          <w:sz w:val="24"/>
          <w:szCs w:val="24"/>
        </w:rPr>
        <w:t xml:space="preserve">te </w:t>
      </w:r>
      <w:r w:rsidRPr="00280EE2">
        <w:rPr>
          <w:rFonts w:ascii="Arial" w:hAnsi="Arial" w:cs="Arial"/>
          <w:sz w:val="24"/>
          <w:szCs w:val="24"/>
        </w:rPr>
        <w:t xml:space="preserve">parnice neće ni biti pokrenute. </w:t>
      </w:r>
    </w:p>
    <w:p w:rsidR="005A2C7D" w:rsidP="005D7FD9" w:rsidRDefault="00052AF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F3621">
        <w:rPr>
          <w:rFonts w:ascii="Arial" w:hAnsi="Arial" w:cs="Arial"/>
          <w:sz w:val="24"/>
          <w:szCs w:val="24"/>
        </w:rPr>
        <w:t xml:space="preserve">U odnosu na vjerovnike čije su </w:t>
      </w:r>
      <w:r w:rsidRPr="00B04AE3">
        <w:rPr>
          <w:rFonts w:ascii="Arial" w:hAnsi="Arial" w:cs="Arial"/>
          <w:sz w:val="24"/>
          <w:szCs w:val="24"/>
        </w:rPr>
        <w:t>tražbine djelomično osporene (19 vjerovnika</w:t>
      </w:r>
      <w:r w:rsidRPr="001230B4">
        <w:rPr>
          <w:rFonts w:ascii="Arial" w:hAnsi="Arial" w:cs="Arial"/>
          <w:color w:val="FF0000"/>
          <w:sz w:val="24"/>
          <w:szCs w:val="24"/>
        </w:rPr>
        <w:t xml:space="preserve"> </w:t>
      </w:r>
      <w:r w:rsidRPr="00BF3621">
        <w:rPr>
          <w:rFonts w:ascii="Arial" w:hAnsi="Arial" w:cs="Arial"/>
          <w:sz w:val="24"/>
          <w:szCs w:val="24"/>
        </w:rPr>
        <w:t xml:space="preserve">koji su navedeni u zaključku suda od 16. ožujka 2020.), dužnik je nakon brojnih zaključaka suda, napokon jasno </w:t>
      </w:r>
      <w:r>
        <w:rPr>
          <w:rFonts w:ascii="Arial" w:hAnsi="Arial" w:cs="Arial"/>
          <w:sz w:val="24"/>
          <w:szCs w:val="24"/>
        </w:rPr>
        <w:t xml:space="preserve">i </w:t>
      </w:r>
      <w:r w:rsidRPr="00BF3621">
        <w:rPr>
          <w:rFonts w:ascii="Arial" w:hAnsi="Arial" w:cs="Arial"/>
          <w:sz w:val="24"/>
          <w:szCs w:val="24"/>
        </w:rPr>
        <w:t xml:space="preserve">prema prijavama tih </w:t>
      </w:r>
      <w:r w:rsidRPr="00B04AE3">
        <w:rPr>
          <w:rFonts w:ascii="Arial" w:hAnsi="Arial" w:cs="Arial"/>
          <w:sz w:val="24"/>
          <w:szCs w:val="24"/>
        </w:rPr>
        <w:t>vjerovnika (osim za vjerovnike Inter Cars d.o.o. i Croatia osiguranje d.d.) odredio po kojoj pravnoj osnovi priznaje ili osporava njihove tražbine ( i t</w:t>
      </w:r>
      <w:r w:rsidRPr="00BF3621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>prema pravnim osnovama navedenim</w:t>
      </w:r>
      <w:r w:rsidRPr="00BF3621">
        <w:rPr>
          <w:rFonts w:ascii="Arial" w:hAnsi="Arial" w:cs="Arial"/>
          <w:sz w:val="24"/>
          <w:szCs w:val="24"/>
        </w:rPr>
        <w:t xml:space="preserve"> u prijavama samih vjerovnika, a ne prema podacima iz dužnikove knjigovodstvene evidencije) pa se </w:t>
      </w:r>
      <w:r>
        <w:rPr>
          <w:rFonts w:ascii="Arial" w:hAnsi="Arial" w:cs="Arial"/>
          <w:sz w:val="24"/>
          <w:szCs w:val="24"/>
        </w:rPr>
        <w:t xml:space="preserve">iz </w:t>
      </w:r>
      <w:r w:rsidRPr="00BF3621">
        <w:rPr>
          <w:rFonts w:ascii="Arial" w:hAnsi="Arial" w:cs="Arial"/>
          <w:sz w:val="24"/>
          <w:szCs w:val="24"/>
        </w:rPr>
        <w:t>navođenj</w:t>
      </w:r>
      <w:r>
        <w:rPr>
          <w:rFonts w:ascii="Arial" w:hAnsi="Arial" w:cs="Arial"/>
          <w:sz w:val="24"/>
          <w:szCs w:val="24"/>
        </w:rPr>
        <w:t>a</w:t>
      </w:r>
      <w:r w:rsidRPr="00BF3621">
        <w:rPr>
          <w:rFonts w:ascii="Arial" w:hAnsi="Arial" w:cs="Arial"/>
          <w:sz w:val="24"/>
          <w:szCs w:val="24"/>
        </w:rPr>
        <w:t xml:space="preserve"> točnih iznosa i pravnih osnova </w:t>
      </w:r>
      <w:r>
        <w:rPr>
          <w:rFonts w:ascii="Arial" w:hAnsi="Arial" w:cs="Arial"/>
          <w:sz w:val="24"/>
          <w:szCs w:val="24"/>
        </w:rPr>
        <w:t xml:space="preserve">koje osporava jasno vidi koji dio tražbine dužnik osporava, dok se iz </w:t>
      </w:r>
      <w:r w:rsidRPr="00BF3621">
        <w:rPr>
          <w:rFonts w:ascii="Arial" w:hAnsi="Arial" w:cs="Arial"/>
          <w:sz w:val="24"/>
          <w:szCs w:val="24"/>
        </w:rPr>
        <w:t>navođenj</w:t>
      </w:r>
      <w:r>
        <w:rPr>
          <w:rFonts w:ascii="Arial" w:hAnsi="Arial" w:cs="Arial"/>
          <w:sz w:val="24"/>
          <w:szCs w:val="24"/>
        </w:rPr>
        <w:t>a</w:t>
      </w:r>
      <w:r w:rsidRPr="00BF3621">
        <w:rPr>
          <w:rFonts w:ascii="Arial" w:hAnsi="Arial" w:cs="Arial"/>
          <w:sz w:val="24"/>
          <w:szCs w:val="24"/>
        </w:rPr>
        <w:t xml:space="preserve"> točnih iznosa i pravnih osnova </w:t>
      </w:r>
      <w:r>
        <w:rPr>
          <w:rFonts w:ascii="Arial" w:hAnsi="Arial" w:cs="Arial"/>
          <w:sz w:val="24"/>
          <w:szCs w:val="24"/>
        </w:rPr>
        <w:lastRenderedPageBreak/>
        <w:t xml:space="preserve">koje </w:t>
      </w:r>
      <w:r w:rsidRPr="00BF3621">
        <w:rPr>
          <w:rFonts w:ascii="Arial" w:hAnsi="Arial" w:cs="Arial"/>
          <w:sz w:val="24"/>
          <w:szCs w:val="24"/>
        </w:rPr>
        <w:t xml:space="preserve">koje priznaje, može zaključiti koje pravne osnove iz prijava osporava. Tim više, za većinu od tih 19 djelomično osporenih tražbina postoje ovršne isprave, zbog čega </w:t>
      </w:r>
      <w:r>
        <w:rPr>
          <w:rFonts w:ascii="Arial" w:hAnsi="Arial" w:cs="Arial"/>
          <w:sz w:val="24"/>
          <w:szCs w:val="24"/>
        </w:rPr>
        <w:t>bi</w:t>
      </w:r>
      <w:r w:rsidRPr="00BF3621">
        <w:rPr>
          <w:rFonts w:ascii="Arial" w:hAnsi="Arial" w:cs="Arial"/>
          <w:sz w:val="24"/>
          <w:szCs w:val="24"/>
        </w:rPr>
        <w:t xml:space="preserve"> dužnik kao osporavatelj</w:t>
      </w:r>
      <w:r>
        <w:rPr>
          <w:rFonts w:ascii="Arial" w:hAnsi="Arial" w:cs="Arial"/>
          <w:sz w:val="24"/>
          <w:szCs w:val="24"/>
        </w:rPr>
        <w:t xml:space="preserve"> trebao biti upućen u parnicu u kojem slučaju je dužnost</w:t>
      </w:r>
      <w:r w:rsidRPr="00BF3621">
        <w:rPr>
          <w:rFonts w:ascii="Arial" w:hAnsi="Arial" w:cs="Arial"/>
          <w:sz w:val="24"/>
          <w:szCs w:val="24"/>
        </w:rPr>
        <w:t xml:space="preserve"> dužnik</w:t>
      </w:r>
      <w:r>
        <w:rPr>
          <w:rFonts w:ascii="Arial" w:hAnsi="Arial" w:cs="Arial"/>
          <w:sz w:val="24"/>
          <w:szCs w:val="24"/>
        </w:rPr>
        <w:t>a</w:t>
      </w:r>
      <w:r w:rsidRPr="00BF3621">
        <w:rPr>
          <w:rFonts w:ascii="Arial" w:hAnsi="Arial" w:cs="Arial"/>
          <w:sz w:val="24"/>
          <w:szCs w:val="24"/>
        </w:rPr>
        <w:t xml:space="preserve"> u tužbi jasno naznačiti na koje pravne osnove se odnose osporeni dijelovi prijavljenih tražbina. </w:t>
      </w:r>
    </w:p>
    <w:p w:rsidR="00C94751" w:rsidP="00C94751" w:rsidRDefault="00C94751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upit suda, </w:t>
      </w:r>
      <w:r w:rsidRPr="00F37BD3">
        <w:rPr>
          <w:rFonts w:ascii="Arial" w:hAnsi="Arial" w:cs="Arial"/>
          <w:sz w:val="24"/>
          <w:szCs w:val="24"/>
        </w:rPr>
        <w:t>povjerenik navodi da svoje očitovanje o osporenim tražbinama dopunjuje i usklađuje s dopunskim očitovanjima dužnika o osporenim tražbinama.</w:t>
      </w:r>
    </w:p>
    <w:p w:rsidRPr="00C94751" w:rsidR="00C94751" w:rsidP="00C94751" w:rsidRDefault="00C94751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</w:p>
    <w:p w:rsidRPr="009E3A9B" w:rsidR="00871658" w:rsidP="009E3A9B" w:rsidRDefault="005D7FD9">
      <w:pPr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Utvrđuje se da su d</w:t>
      </w:r>
      <w:r w:rsidRPr="0013181F" w:rsidR="009E3A9B">
        <w:rPr>
          <w:rFonts w:ascii="Arial" w:hAnsi="Arial" w:cs="Arial"/>
          <w:sz w:val="24"/>
          <w:szCs w:val="24"/>
        </w:rPr>
        <w:t xml:space="preserve">užnik i povjerenik </w:t>
      </w:r>
      <w:r w:rsidR="009E3A9B">
        <w:rPr>
          <w:rFonts w:ascii="Arial" w:hAnsi="Arial" w:cs="Arial"/>
          <w:sz w:val="24"/>
          <w:szCs w:val="24"/>
        </w:rPr>
        <w:t xml:space="preserve">pravovremeno </w:t>
      </w:r>
      <w:r w:rsidRPr="0013181F" w:rsidR="009E3A9B">
        <w:rPr>
          <w:rFonts w:ascii="Arial" w:hAnsi="Arial" w:cs="Arial"/>
          <w:sz w:val="24"/>
          <w:szCs w:val="24"/>
        </w:rPr>
        <w:t xml:space="preserve">osporili </w:t>
      </w:r>
      <w:r w:rsidR="009E3A9B">
        <w:rPr>
          <w:rFonts w:ascii="Arial" w:hAnsi="Arial" w:cs="Arial"/>
          <w:sz w:val="24"/>
          <w:szCs w:val="24"/>
        </w:rPr>
        <w:t xml:space="preserve">slijedeće </w:t>
      </w:r>
      <w:r w:rsidRPr="0013181F" w:rsidR="009E3A9B">
        <w:rPr>
          <w:rFonts w:ascii="Arial" w:hAnsi="Arial" w:cs="Arial"/>
          <w:sz w:val="24"/>
          <w:szCs w:val="24"/>
        </w:rPr>
        <w:t>tražbine</w:t>
      </w:r>
      <w:r>
        <w:rPr>
          <w:rFonts w:ascii="Arial" w:hAnsi="Arial" w:cs="Arial"/>
          <w:sz w:val="24"/>
          <w:szCs w:val="24"/>
        </w:rPr>
        <w:t xml:space="preserve"> uz dopunjene razloge osporavanja</w:t>
      </w:r>
      <w:r w:rsidR="009E3A9B">
        <w:rPr>
          <w:rFonts w:ascii="Arial" w:hAnsi="Arial" w:cs="Arial"/>
          <w:sz w:val="24"/>
          <w:szCs w:val="24"/>
        </w:rPr>
        <w:t>:</w:t>
      </w:r>
    </w:p>
    <w:tbl>
      <w:tblPr>
        <w:tblStyle w:val="Reetkatablice"/>
        <w:tblW w:w="15452" w:type="dxa"/>
        <w:tblInd w:w="-431" w:type="dxa"/>
        <w:tblLook w:firstRow="1" w:lastRow="0" w:firstColumn="1" w:lastColumn="0" w:noHBand="0" w:noVBand="1" w:val="04A0"/>
      </w:tblPr>
      <w:tblGrid>
        <w:gridCol w:w="1044"/>
        <w:gridCol w:w="3419"/>
        <w:gridCol w:w="2495"/>
        <w:gridCol w:w="2169"/>
        <w:gridCol w:w="1669"/>
        <w:gridCol w:w="1669"/>
        <w:gridCol w:w="2987"/>
      </w:tblGrid>
      <w:tr w:rsidRPr="0013181F" w:rsidR="000739E6" w:rsidTr="001B6F82">
        <w:tc>
          <w:tcPr>
            <w:tcW w:w="1044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>R. br. ospor. tr. iz tablice prijav. tr.</w:t>
            </w:r>
          </w:p>
        </w:tc>
        <w:tc>
          <w:tcPr>
            <w:tcW w:w="3419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 xml:space="preserve">Ime i prezime / tvrtka ili naziv vjerovnika </w:t>
            </w:r>
          </w:p>
        </w:tc>
        <w:tc>
          <w:tcPr>
            <w:tcW w:w="2495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 xml:space="preserve">OIB vjerovnika </w:t>
            </w:r>
          </w:p>
        </w:tc>
        <w:tc>
          <w:tcPr>
            <w:tcW w:w="2169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 xml:space="preserve">Adresa / sjedište vjerovnika </w:t>
            </w:r>
          </w:p>
        </w:tc>
        <w:tc>
          <w:tcPr>
            <w:tcW w:w="1669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>Iznos prijavljene tražbine (kn)</w:t>
            </w:r>
          </w:p>
        </w:tc>
        <w:tc>
          <w:tcPr>
            <w:tcW w:w="1669" w:type="dxa"/>
            <w:vAlign w:val="center"/>
          </w:tcPr>
          <w:p w:rsidRPr="0013181F" w:rsidR="000739E6" w:rsidP="00D47E9D" w:rsidRDefault="00D47E9D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>
              <w:rPr>
                <w:rFonts w:ascii="Arial" w:hAnsi="Arial" w:eastAsia="Times New Roman" w:cs="Arial"/>
                <w:lang w:eastAsia="hr-HR"/>
              </w:rPr>
              <w:t xml:space="preserve">Osporavani iznos tražbine </w:t>
            </w:r>
            <w:r w:rsidRPr="0013181F" w:rsidR="000739E6">
              <w:rPr>
                <w:rFonts w:ascii="Arial" w:hAnsi="Arial" w:eastAsia="Times New Roman" w:cs="Arial"/>
                <w:lang w:eastAsia="hr-HR"/>
              </w:rPr>
              <w:t>(kn)</w:t>
            </w:r>
          </w:p>
        </w:tc>
        <w:tc>
          <w:tcPr>
            <w:tcW w:w="2987" w:type="dxa"/>
            <w:vAlign w:val="center"/>
          </w:tcPr>
          <w:p w:rsidRPr="0013181F" w:rsidR="000739E6" w:rsidP="000739E6" w:rsidRDefault="000739E6">
            <w:pPr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13181F">
              <w:rPr>
                <w:rFonts w:ascii="Arial" w:hAnsi="Arial" w:eastAsia="Times New Roman" w:cs="Arial"/>
                <w:lang w:eastAsia="hr-HR"/>
              </w:rPr>
              <w:t>Razlog osporavanja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 K.F. D.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49939600448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II. Kanalski put VI. Odvojak 5, Zagreb 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312,50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312,50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spacing w:after="0" w:line="240" w:lineRule="auto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Nakon usklade stanje je zatvoreno, te je sada 0,00 kuna.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AFRO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42046322633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Permani bb, Permani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3.303,79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3.303,79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AIRPORT LINE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18971563825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Ulica Borik 13, Pula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0,00 kn - gotovina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8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AKVILIA UNIO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26106492309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Puževa 11,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3.750,00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3.750,00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Nakon usklade stanje je 06.06.2019. 0,00 kuna.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ALFA LOGISTIKA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2706843298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Sarajevska 1, Karlovac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56.965,22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32.165,21</w:t>
            </w:r>
          </w:p>
        </w:tc>
        <w:tc>
          <w:tcPr>
            <w:tcW w:w="2987" w:type="dxa"/>
            <w:vAlign w:val="center"/>
          </w:tcPr>
          <w:p w:rsidRPr="007F774D" w:rsidR="00577256" w:rsidP="00577256" w:rsidRDefault="00577256">
            <w:pPr>
              <w:rPr>
                <w:rFonts w:ascii="Arial" w:hAnsi="Arial" w:cs="Arial"/>
              </w:rPr>
            </w:pPr>
            <w:r w:rsidRPr="007F774D">
              <w:rPr>
                <w:rFonts w:ascii="Arial" w:hAnsi="Arial" w:cs="Arial"/>
              </w:rPr>
              <w:t>Stanje u poslovnim knjigama na dan 06.06.2019. je 24.800,01 kn.</w:t>
            </w:r>
            <w:r w:rsidRPr="007F774D" w:rsidR="007F774D">
              <w:rPr>
                <w:rFonts w:ascii="Arial" w:hAnsi="Arial" w:cs="Arial"/>
              </w:rPr>
              <w:t xml:space="preserve"> </w:t>
            </w:r>
          </w:p>
          <w:p w:rsidRPr="0013181F" w:rsidR="007F774D" w:rsidP="00577256" w:rsidRDefault="007F774D">
            <w:pPr>
              <w:rPr>
                <w:rFonts w:ascii="Arial" w:hAnsi="Arial" w:cs="Arial"/>
              </w:rPr>
            </w:pPr>
            <w:r w:rsidRPr="00E37D92">
              <w:rPr>
                <w:rFonts w:ascii="Arial" w:hAnsi="Arial" w:cs="Arial"/>
              </w:rPr>
              <w:lastRenderedPageBreak/>
              <w:t>Osporava sve račune</w:t>
            </w:r>
            <w:r w:rsidRPr="00E37D92" w:rsidR="00E36C57">
              <w:rPr>
                <w:rFonts w:ascii="Arial" w:hAnsi="Arial" w:cs="Arial"/>
              </w:rPr>
              <w:t xml:space="preserve"> jer ih nema zavedenih u svojim evidencijama</w:t>
            </w:r>
            <w:r w:rsidRPr="00E37D92">
              <w:rPr>
                <w:rFonts w:ascii="Arial" w:hAnsi="Arial" w:cs="Arial"/>
              </w:rPr>
              <w:t>, osim računa navedenih u očitovanju dužnika od 16. prosinca 2020.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ANTERRA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79307978677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Ulica grada Vukovara 274,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13.776,39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13.776,39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karticom, stanje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APARTMANI MEDENA d.d.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46742627095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Hrvatskih žrtava 187, Seget Donji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250,00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250,00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karticom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12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ARBONA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59297630057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Horvatova 92,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11.250,00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11.250,00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13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ARK - MIHELIĆ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11046503641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Furićevo 64, Viškovo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4.267,05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4.267,05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Račun plaćen u gotovini.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15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ASV VEDRAN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56567603942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Ivlje 48,Zagreb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1.400,00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1.400,00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Nakon usklade stanje je 06.06.2019. 0,00 kuna.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16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AUTOCESTA ZAGREB - MACELJ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82667270868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Garićgradska 18,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198,00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198,00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18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BENUSSI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96262119913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Industrijska ulica 2 d, Pula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19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BOSSI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95446773917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Preloški put 4,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3.322,50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3.322,50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karticom, stanje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CENTAR DUO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80359058633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Svetog Leopolda Mandića 111c, Osijek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160,00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160,00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Račun plaćen u gotovini, stanje na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CENTAR ROCA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64870970642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Zagrebačka avenija 1,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2.350,22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2.350,22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24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GAŠPARIĆ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69565927095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Velikogorička 19a, Velika Gorica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497.208,21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206.770,62</w:t>
            </w:r>
          </w:p>
        </w:tc>
        <w:tc>
          <w:tcPr>
            <w:tcW w:w="2987" w:type="dxa"/>
            <w:vAlign w:val="center"/>
          </w:tcPr>
          <w:p w:rsidRPr="00563838" w:rsidR="00577256" w:rsidP="00577256" w:rsidRDefault="00577256">
            <w:pPr>
              <w:rPr>
                <w:rFonts w:ascii="Arial" w:hAnsi="Arial" w:cs="Arial"/>
                <w:color w:val="FF0000"/>
              </w:rPr>
            </w:pPr>
            <w:r w:rsidRPr="002D3ADB">
              <w:rPr>
                <w:rFonts w:ascii="Arial" w:hAnsi="Arial" w:cs="Arial"/>
              </w:rPr>
              <w:t>Nema evidentirane račune. U poslovnim knjigama na dan 06.</w:t>
            </w:r>
            <w:r w:rsidRPr="002D3ADB" w:rsidR="002D3ADB">
              <w:rPr>
                <w:rFonts w:ascii="Arial" w:hAnsi="Arial" w:cs="Arial"/>
              </w:rPr>
              <w:t xml:space="preserve">06.2019. evidentirani su računi </w:t>
            </w:r>
            <w:r w:rsidRPr="002D3ADB">
              <w:rPr>
                <w:rFonts w:ascii="Arial" w:hAnsi="Arial" w:cs="Arial"/>
              </w:rPr>
              <w:t>u iznosu 290.437,59 kn</w:t>
            </w:r>
            <w:r w:rsidRPr="002D3ADB" w:rsidR="002D3ADB">
              <w:rPr>
                <w:rFonts w:ascii="Arial" w:hAnsi="Arial" w:cs="Arial"/>
              </w:rPr>
              <w:t xml:space="preserve"> </w:t>
            </w:r>
            <w:r w:rsidRPr="004E7D4C" w:rsidR="002D3ADB">
              <w:rPr>
                <w:rFonts w:ascii="Arial" w:hAnsi="Arial" w:cs="Arial"/>
              </w:rPr>
              <w:t>(navedeni u očitovanju dužnika od 4. siječnja 2021.)</w:t>
            </w:r>
            <w:r w:rsidRPr="004E7D4C">
              <w:rPr>
                <w:rFonts w:ascii="Arial" w:hAnsi="Arial" w:cs="Arial"/>
              </w:rPr>
              <w:t>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26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GRIP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19114940932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Mičići 22, Močići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1.300,00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1.300,00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29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HRVATSKA PRODAJNO SERVISNI CENTAR</w:t>
            </w:r>
            <w:r w:rsidR="00DE6027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87682591133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Zastavice 25c, Hrvatski Leskovac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95.021,67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95.021,67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 na dan 06.06.2019. je 0,00 kn.</w:t>
            </w:r>
          </w:p>
        </w:tc>
      </w:tr>
      <w:tr w:rsidRPr="004E7D4C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KUĆA KOVAČEVIĆ</w:t>
            </w:r>
            <w:r w:rsidR="00775EAC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7424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84485812058</w:t>
            </w:r>
            <w:r w:rsidRPr="0013181F" w:rsidR="00577256">
              <w:rPr>
                <w:rFonts w:ascii="Arial" w:hAnsi="Arial" w:cs="Arial"/>
              </w:rPr>
              <w:t> </w:t>
            </w:r>
          </w:p>
        </w:tc>
        <w:tc>
          <w:tcPr>
            <w:tcW w:w="2169" w:type="dxa"/>
            <w:vAlign w:val="center"/>
          </w:tcPr>
          <w:p w:rsidRPr="00775EAC" w:rsidR="00577256" w:rsidP="00775EAC" w:rsidRDefault="00577256">
            <w:pPr>
              <w:rPr>
                <w:rFonts w:ascii="Arial" w:hAnsi="Arial" w:cs="Arial"/>
                <w:sz w:val="24"/>
                <w:szCs w:val="24"/>
              </w:rPr>
            </w:pPr>
            <w:r w:rsidRPr="0013181F">
              <w:rPr>
                <w:rFonts w:ascii="Arial" w:hAnsi="Arial" w:cs="Arial"/>
              </w:rPr>
              <w:t> </w:t>
            </w:r>
            <w:r w:rsidR="00775EAC">
              <w:rPr>
                <w:rFonts w:ascii="Arial" w:hAnsi="Arial" w:cs="Arial"/>
                <w:sz w:val="24"/>
                <w:szCs w:val="24"/>
              </w:rPr>
              <w:t xml:space="preserve">Zagreb, </w:t>
            </w:r>
            <w:r w:rsidRPr="00775EAC" w:rsidR="00775EAC">
              <w:rPr>
                <w:rFonts w:ascii="Arial" w:hAnsi="Arial" w:cs="Arial"/>
                <w:sz w:val="24"/>
                <w:szCs w:val="24"/>
              </w:rPr>
              <w:t>Gornji Bukovac 1A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274.942,16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24.870,57</w:t>
            </w:r>
          </w:p>
        </w:tc>
        <w:tc>
          <w:tcPr>
            <w:tcW w:w="2987" w:type="dxa"/>
            <w:vAlign w:val="center"/>
          </w:tcPr>
          <w:p w:rsidRPr="004E7D4C" w:rsidR="00577256" w:rsidP="00577256" w:rsidRDefault="00577256">
            <w:pPr>
              <w:rPr>
                <w:rFonts w:ascii="Arial" w:hAnsi="Arial" w:cs="Arial"/>
              </w:rPr>
            </w:pPr>
            <w:r w:rsidRPr="004E7D4C">
              <w:rPr>
                <w:rFonts w:ascii="Arial" w:hAnsi="Arial" w:cs="Arial"/>
              </w:rPr>
              <w:t>Stanje u poslovnim knjigama na dan 06.06.2019.</w:t>
            </w:r>
          </w:p>
          <w:p w:rsidRPr="004E7D4C" w:rsidR="0074240A" w:rsidP="00577256" w:rsidRDefault="0074240A">
            <w:pPr>
              <w:rPr>
                <w:rFonts w:ascii="Arial" w:hAnsi="Arial" w:cs="Arial"/>
              </w:rPr>
            </w:pPr>
            <w:r w:rsidRPr="004E7D4C">
              <w:rPr>
                <w:rFonts w:ascii="Arial" w:hAnsi="Arial" w:cs="Arial"/>
              </w:rPr>
              <w:t>Osporava račune navedene u očitovanju dužnika od 16. prosinca 2020.</w:t>
            </w:r>
            <w:r w:rsidRPr="004E7D4C" w:rsidR="007733A4">
              <w:rPr>
                <w:rFonts w:ascii="Arial" w:hAnsi="Arial" w:cs="Arial"/>
              </w:rPr>
              <w:t xml:space="preserve"> jer ih nema </w:t>
            </w:r>
            <w:r w:rsidRPr="004E7D4C" w:rsidR="007733A4">
              <w:rPr>
                <w:rFonts w:ascii="Arial" w:hAnsi="Arial" w:cs="Arial"/>
              </w:rPr>
              <w:lastRenderedPageBreak/>
              <w:t>zavedenih u svojim evidencijama</w:t>
            </w:r>
          </w:p>
        </w:tc>
      </w:tr>
      <w:tr w:rsidRPr="00E37D92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33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 REMETINEC</w:t>
            </w:r>
            <w:r w:rsidR="00DE6027"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12933687795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Remetinec 5f,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17.223,42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9.688,26</w:t>
            </w:r>
          </w:p>
        </w:tc>
        <w:tc>
          <w:tcPr>
            <w:tcW w:w="2987" w:type="dxa"/>
            <w:vAlign w:val="center"/>
          </w:tcPr>
          <w:p w:rsidRPr="00E37D92" w:rsidR="00577256" w:rsidP="00577256" w:rsidRDefault="00577256">
            <w:pPr>
              <w:rPr>
                <w:rFonts w:ascii="Arial" w:hAnsi="Arial" w:cs="Arial"/>
              </w:rPr>
            </w:pPr>
            <w:r w:rsidRPr="00E37D92">
              <w:rPr>
                <w:rFonts w:ascii="Arial" w:hAnsi="Arial" w:cs="Arial"/>
              </w:rPr>
              <w:t>Nakon usklađenja stanje na dan 06.06.2019.</w:t>
            </w:r>
            <w:r w:rsidRPr="00E37D92" w:rsidR="002E77ED">
              <w:rPr>
                <w:rFonts w:ascii="Arial" w:hAnsi="Arial" w:cs="Arial"/>
              </w:rPr>
              <w:t xml:space="preserve">, osporava se račune </w:t>
            </w:r>
            <w:r w:rsidRPr="00E37D92" w:rsidR="007733A4">
              <w:rPr>
                <w:rFonts w:ascii="Arial" w:hAnsi="Arial" w:cs="Arial"/>
              </w:rPr>
              <w:t xml:space="preserve">jer ih nema zavedenih u svojim evidencijama, </w:t>
            </w:r>
            <w:r w:rsidRPr="00E37D92" w:rsidR="002E77ED">
              <w:rPr>
                <w:rFonts w:ascii="Arial" w:hAnsi="Arial" w:cs="Arial"/>
              </w:rPr>
              <w:t>osim računa navedenih u očitovanju dužnika od 4. siječnja 2021.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35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AUTOCESTA RIJEKA </w:t>
            </w:r>
            <w:r w:rsidR="00DE6027">
              <w:rPr>
                <w:rFonts w:ascii="Arial" w:hAnsi="Arial" w:cs="Arial"/>
              </w:rPr>
              <w:t>–</w:t>
            </w:r>
            <w:r w:rsidRPr="0013181F">
              <w:rPr>
                <w:rFonts w:ascii="Arial" w:hAnsi="Arial" w:cs="Arial"/>
              </w:rPr>
              <w:t xml:space="preserve"> ZAGREB</w:t>
            </w:r>
            <w:r w:rsidR="00DE6027"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96330310281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Širolina 4,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5.037,00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5.037,00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Podmireno kroz gotovinsku blagajnu.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39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AUTOKUĆA ŠOP</w:t>
            </w:r>
            <w:r w:rsidR="00D07F21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27208487856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Trtni 20, Matulji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1.497,16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1.497,16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karticom.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42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AUTOWILL</w:t>
            </w:r>
            <w:r w:rsidR="00D07F21">
              <w:rPr>
                <w:rFonts w:ascii="Arial" w:hAnsi="Arial" w:cs="Arial"/>
              </w:rPr>
              <w:t xml:space="preserve">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12631083049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Kudeljara 5, Vukovar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738.843,99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52.941,81</w:t>
            </w:r>
          </w:p>
        </w:tc>
        <w:tc>
          <w:tcPr>
            <w:tcW w:w="2987" w:type="dxa"/>
            <w:vAlign w:val="center"/>
          </w:tcPr>
          <w:p w:rsidR="00577256" w:rsidP="00577256" w:rsidRDefault="00577256">
            <w:pPr>
              <w:rPr>
                <w:rFonts w:ascii="Arial" w:hAnsi="Arial" w:cs="Arial"/>
              </w:rPr>
            </w:pPr>
            <w:r w:rsidRPr="00067BC4">
              <w:rPr>
                <w:rFonts w:ascii="Arial" w:hAnsi="Arial" w:cs="Arial"/>
              </w:rPr>
              <w:t>Stanje u poslovnim knjigama na dan 06.06.2019. je 685.902,18 kn.</w:t>
            </w:r>
          </w:p>
          <w:p w:rsidRPr="0013181F" w:rsidR="00067BC4" w:rsidP="00577256" w:rsidRDefault="00067BC4">
            <w:pPr>
              <w:rPr>
                <w:rFonts w:ascii="Arial" w:hAnsi="Arial" w:cs="Arial"/>
              </w:rPr>
            </w:pPr>
            <w:r w:rsidRPr="00E37D92">
              <w:rPr>
                <w:rFonts w:ascii="Arial" w:hAnsi="Arial" w:cs="Arial"/>
              </w:rPr>
              <w:t>Osporava račune navedene u očitovanju dužnika od 16. prosinca 2020.</w:t>
            </w:r>
            <w:r w:rsidRPr="00E37D92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44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BINA </w:t>
            </w:r>
            <w:r w:rsidR="00D07F21">
              <w:rPr>
                <w:rFonts w:ascii="Arial" w:hAnsi="Arial" w:cs="Arial"/>
              </w:rPr>
              <w:t>–</w:t>
            </w:r>
            <w:r w:rsidRPr="0013181F">
              <w:rPr>
                <w:rFonts w:ascii="Arial" w:hAnsi="Arial" w:cs="Arial"/>
              </w:rPr>
              <w:t xml:space="preserve"> ISTRA</w:t>
            </w:r>
            <w:r w:rsidR="00D07F21">
              <w:rPr>
                <w:rFonts w:ascii="Arial" w:hAnsi="Arial" w:cs="Arial"/>
              </w:rPr>
              <w:t xml:space="preserve"> d.d.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13439120211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Zrinščak 57, Lupoglav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231,00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231,00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gotovinskom blagajnom.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47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IKE, VL. IVAN BOROZAN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24214813332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Ulica Mate </w:t>
            </w:r>
            <w:r w:rsidRPr="0013181F">
              <w:rPr>
                <w:rFonts w:ascii="Arial" w:hAnsi="Arial" w:cs="Arial"/>
              </w:rPr>
              <w:lastRenderedPageBreak/>
              <w:t>Radeljkovića 8, Kaštel Štafilić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1.890,62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1.890,62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48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BOSNIĆ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25825171166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Rakite 27, Žrnovnica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3.820,99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3.820,99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Nakon usklade stanje na dan 06.06.2019. je 0,00 kn.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49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AUTOSERVIS BRIGLJEVIĆ, VL. STJEPAN BRIGLJEVIĆ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90132015630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Velikogorička 10, Novo Čiče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309.747,10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51.517,10</w:t>
            </w:r>
          </w:p>
        </w:tc>
        <w:tc>
          <w:tcPr>
            <w:tcW w:w="2987" w:type="dxa"/>
            <w:vAlign w:val="center"/>
          </w:tcPr>
          <w:p w:rsidR="00577256" w:rsidP="00577256" w:rsidRDefault="00577256">
            <w:pPr>
              <w:rPr>
                <w:rFonts w:ascii="Arial" w:hAnsi="Arial" w:cs="Arial"/>
              </w:rPr>
            </w:pPr>
            <w:r w:rsidRPr="005F163A">
              <w:rPr>
                <w:rFonts w:ascii="Arial" w:hAnsi="Arial" w:cs="Arial"/>
              </w:rPr>
              <w:t xml:space="preserve">Stanje u poslovnim knjigama na dan 06.06.2019. </w:t>
            </w:r>
          </w:p>
          <w:p w:rsidRPr="00D67DED" w:rsidR="005F163A" w:rsidP="00577256" w:rsidRDefault="005F163A">
            <w:pPr>
              <w:rPr>
                <w:rFonts w:ascii="Arial" w:hAnsi="Arial" w:cs="Arial"/>
                <w:color w:val="FF0000"/>
              </w:rPr>
            </w:pPr>
            <w:r w:rsidRPr="00E37D92">
              <w:rPr>
                <w:rFonts w:ascii="Arial" w:hAnsi="Arial" w:cs="Arial"/>
              </w:rPr>
              <w:t>Osporava račune navedene u očitovanju dužnika od 16. prosinca 2020.</w:t>
            </w:r>
            <w:r w:rsidRPr="00E37D92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50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BRKIĆ AUTO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56943635846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Zadarska ulica 14, Murvica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4.254,99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4.254,99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Stanje u poslovnim knjigama na dan 06.06.2019. 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CARWIZ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78892791179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Savska cesta 106,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23.676,21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23.676,21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Stanje u poslovnim knjigama, 0,00 kn.</w:t>
            </w:r>
          </w:p>
        </w:tc>
      </w:tr>
      <w:tr w:rsidRPr="0013181F" w:rsidR="001B6F82" w:rsidTr="001B6F82">
        <w:tc>
          <w:tcPr>
            <w:tcW w:w="1044" w:type="dxa"/>
            <w:vAlign w:val="center"/>
          </w:tcPr>
          <w:p w:rsidRPr="0013181F" w:rsidR="001B6F82" w:rsidP="001B6F82" w:rsidRDefault="001B6F82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52</w:t>
            </w:r>
          </w:p>
        </w:tc>
        <w:tc>
          <w:tcPr>
            <w:tcW w:w="3419" w:type="dxa"/>
            <w:vAlign w:val="center"/>
          </w:tcPr>
          <w:p w:rsidRPr="00A72D75" w:rsidR="001B6F82" w:rsidP="001B6F82" w:rsidRDefault="001B6F82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>DEJAN BENCUN - CASA V LUXURY</w:t>
            </w:r>
          </w:p>
        </w:tc>
        <w:tc>
          <w:tcPr>
            <w:tcW w:w="2495" w:type="dxa"/>
            <w:vAlign w:val="center"/>
          </w:tcPr>
          <w:p w:rsidRPr="00A72D75" w:rsidR="001B6F82" w:rsidP="001B6F82" w:rsidRDefault="001B6F82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 xml:space="preserve">           94287029470</w:t>
            </w:r>
          </w:p>
        </w:tc>
        <w:tc>
          <w:tcPr>
            <w:tcW w:w="2169" w:type="dxa"/>
            <w:vAlign w:val="center"/>
          </w:tcPr>
          <w:p w:rsidRPr="00A72D75" w:rsidR="001B6F82" w:rsidP="001B6F82" w:rsidRDefault="001B6F82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> Kriška 1, Zagreb</w:t>
            </w:r>
          </w:p>
        </w:tc>
        <w:tc>
          <w:tcPr>
            <w:tcW w:w="1669" w:type="dxa"/>
            <w:vAlign w:val="center"/>
          </w:tcPr>
          <w:p w:rsidRPr="0013181F" w:rsidR="001B6F82" w:rsidP="001B6F82" w:rsidRDefault="001B6F82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773,96</w:t>
            </w:r>
          </w:p>
        </w:tc>
        <w:tc>
          <w:tcPr>
            <w:tcW w:w="1669" w:type="dxa"/>
            <w:vAlign w:val="center"/>
          </w:tcPr>
          <w:p w:rsidRPr="0013181F" w:rsidR="001B6F82" w:rsidP="001B6F82" w:rsidRDefault="001B6F82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773,96</w:t>
            </w:r>
          </w:p>
        </w:tc>
        <w:tc>
          <w:tcPr>
            <w:tcW w:w="2987" w:type="dxa"/>
            <w:vAlign w:val="center"/>
          </w:tcPr>
          <w:p w:rsidRPr="0013181F" w:rsidR="001B6F82" w:rsidP="001B6F82" w:rsidRDefault="001B6F82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Zatvoreno gotovinskom blagajnom.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54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CENTAR ZA VOZILA HRVATSKE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73294314024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Capraška 6,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127.214,51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3.052,98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 </w:t>
            </w:r>
          </w:p>
          <w:p w:rsidRPr="006A1F2D" w:rsidR="005F163A" w:rsidP="00577256" w:rsidRDefault="005F163A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Osporava račune navedene u očitovanju dužnika od 16. </w:t>
            </w:r>
            <w:r w:rsidRPr="006A1F2D">
              <w:rPr>
                <w:rFonts w:ascii="Arial" w:hAnsi="Arial" w:cs="Arial"/>
              </w:rPr>
              <w:lastRenderedPageBreak/>
              <w:t>prosinca 2020.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55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COMPETO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18076143551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Nova ves 48,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500,00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materijalnom blagajnom.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56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CONNITOR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21130318150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Zrinsko-Frankopanska 34,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5.790,00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5.790,00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kompenzacijom.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57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CROATAN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20165200748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 xml:space="preserve">Radnička cesta 43, Zagreb 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931,25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931,25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gotovinskom blagajnom.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58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CROATIA OSIGURANJE d.d.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26187994862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Vatroslava Jagića 33,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4.825.071,84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2.788.826,35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 na dan 06.06.2019. </w:t>
            </w:r>
          </w:p>
          <w:p w:rsidRPr="006A1F2D" w:rsidR="00A53570" w:rsidP="00577256" w:rsidRDefault="00A53570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sve račune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  <w:r w:rsidRPr="006A1F2D">
              <w:rPr>
                <w:rFonts w:ascii="Arial" w:hAnsi="Arial" w:cs="Arial"/>
              </w:rPr>
              <w:t>, osim računa navedenih u očitovanju dužnika od 16. prosinca 2020.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60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M.I.G., VL. ILIJA ĆULAP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2835567904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Ive Politea 21a, Sesvete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950,00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950,00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karticom.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61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DEUR, VL. MARIN DEUR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1300773498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Splitska 29, Zadar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375,00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375,00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gotovinskom blagajnom.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62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DIMNJAČARSKA OBRTNIČKA ZADRUGA ZA USLUGE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1254445043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Sarajevska 60, Zagreb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337,50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337,50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gotovinom.</w:t>
            </w:r>
          </w:p>
        </w:tc>
      </w:tr>
      <w:tr w:rsidRPr="0013181F" w:rsidR="00577256" w:rsidTr="001B6F82">
        <w:tc>
          <w:tcPr>
            <w:tcW w:w="1044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lastRenderedPageBreak/>
              <w:t>63</w:t>
            </w:r>
          </w:p>
        </w:tc>
        <w:tc>
          <w:tcPr>
            <w:tcW w:w="341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DOMENIGINI d.o.o.</w:t>
            </w:r>
          </w:p>
        </w:tc>
        <w:tc>
          <w:tcPr>
            <w:tcW w:w="2495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84963149647</w:t>
            </w:r>
          </w:p>
        </w:tc>
        <w:tc>
          <w:tcPr>
            <w:tcW w:w="2169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Školjić 10, Rijeka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350,00</w:t>
            </w:r>
          </w:p>
        </w:tc>
        <w:tc>
          <w:tcPr>
            <w:tcW w:w="1669" w:type="dxa"/>
            <w:vAlign w:val="center"/>
          </w:tcPr>
          <w:p w:rsidRPr="0013181F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350,00</w:t>
            </w:r>
          </w:p>
        </w:tc>
        <w:tc>
          <w:tcPr>
            <w:tcW w:w="2987" w:type="dxa"/>
            <w:vAlign w:val="center"/>
          </w:tcPr>
          <w:p w:rsidRPr="0013181F" w:rsidR="00577256" w:rsidP="00577256" w:rsidRDefault="00577256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gotovinskom blagajnom.</w:t>
            </w:r>
          </w:p>
        </w:tc>
      </w:tr>
      <w:tr w:rsidRPr="0013181F" w:rsidR="00523D68" w:rsidTr="001B6F82">
        <w:tc>
          <w:tcPr>
            <w:tcW w:w="1044" w:type="dxa"/>
            <w:vAlign w:val="center"/>
          </w:tcPr>
          <w:p w:rsidRPr="0013181F" w:rsidR="00523D68" w:rsidP="00523D68" w:rsidRDefault="00523D68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64</w:t>
            </w:r>
          </w:p>
        </w:tc>
        <w:tc>
          <w:tcPr>
            <w:tcW w:w="3419" w:type="dxa"/>
            <w:vAlign w:val="center"/>
          </w:tcPr>
          <w:p w:rsidRPr="00A72D75" w:rsidR="00523D68" w:rsidP="00523D68" w:rsidRDefault="00523D68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>DONGGUAN ENHUA PLASTIC HARDWARW CO</w:t>
            </w:r>
          </w:p>
        </w:tc>
        <w:tc>
          <w:tcPr>
            <w:tcW w:w="2495" w:type="dxa"/>
            <w:vAlign w:val="center"/>
          </w:tcPr>
          <w:p w:rsidRPr="00A72D75" w:rsidR="00523D68" w:rsidP="00523D68" w:rsidRDefault="00523D68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 xml:space="preserve">       -    </w:t>
            </w:r>
          </w:p>
        </w:tc>
        <w:tc>
          <w:tcPr>
            <w:tcW w:w="2169" w:type="dxa"/>
            <w:vAlign w:val="center"/>
          </w:tcPr>
          <w:p w:rsidRPr="00A72D75" w:rsidR="00523D68" w:rsidP="00523D68" w:rsidRDefault="00523D68">
            <w:pPr>
              <w:rPr>
                <w:rFonts w:ascii="Arial" w:hAnsi="Arial" w:cs="Arial"/>
              </w:rPr>
            </w:pPr>
            <w:r w:rsidRPr="00A72D75">
              <w:rPr>
                <w:rFonts w:ascii="Arial" w:hAnsi="Arial" w:cs="Arial"/>
              </w:rPr>
              <w:t> No.3 Kaituo Road, Tangxia Town Shitanpu Industrial Park, Dongguan 523710, Guangdong, Kina</w:t>
            </w:r>
          </w:p>
        </w:tc>
        <w:tc>
          <w:tcPr>
            <w:tcW w:w="1669" w:type="dxa"/>
            <w:vAlign w:val="center"/>
          </w:tcPr>
          <w:p w:rsidRPr="0013181F" w:rsidR="00523D68" w:rsidP="00523D68" w:rsidRDefault="00523D68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1.401,16</w:t>
            </w:r>
          </w:p>
        </w:tc>
        <w:tc>
          <w:tcPr>
            <w:tcW w:w="1669" w:type="dxa"/>
            <w:vAlign w:val="center"/>
          </w:tcPr>
          <w:p w:rsidRPr="0013181F" w:rsidR="00523D68" w:rsidP="00523D68" w:rsidRDefault="00523D68">
            <w:pPr>
              <w:jc w:val="center"/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1.401,16</w:t>
            </w:r>
          </w:p>
        </w:tc>
        <w:tc>
          <w:tcPr>
            <w:tcW w:w="2987" w:type="dxa"/>
            <w:vAlign w:val="center"/>
          </w:tcPr>
          <w:p w:rsidRPr="0013181F" w:rsidR="00523D68" w:rsidP="00523D68" w:rsidRDefault="00523D68">
            <w:pPr>
              <w:rPr>
                <w:rFonts w:ascii="Arial" w:hAnsi="Arial" w:cs="Arial"/>
              </w:rPr>
            </w:pPr>
            <w:r w:rsidRPr="0013181F">
              <w:rPr>
                <w:rFonts w:ascii="Arial" w:hAnsi="Arial" w:cs="Arial"/>
              </w:rPr>
              <w:t>Plaćeno gotovinskom blagajnom.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DUBROVNIK TRANSFERS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92836462315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Između doka 10, Nova Mokošica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2.787,50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2.787,50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gotovinskom blagajnom.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AUTO ROBIĆ, VL. JOSIP ĐURIN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40941974485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Remetinec 223a, Remetinec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2.219,60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2.219,60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ELATUS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81920419338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Velebitska 23, Slavonski Brod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15.562,50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15.562,50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odobrenjem.</w:t>
            </w:r>
          </w:p>
        </w:tc>
      </w:tr>
      <w:tr w:rsidRPr="006A1F2D" w:rsidR="001142C8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EMIL FREY AUTO CENTAR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1930677284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Kovinska 5,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185.569,70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69.488,88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 na dan 06.06.2019. </w:t>
            </w:r>
          </w:p>
          <w:p w:rsidRPr="006A1F2D" w:rsidR="00C84D08" w:rsidP="00577256" w:rsidRDefault="00C84D08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račune navedene u očitovanju dužnika od 4. siječnja 2021.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ERSTE &amp;STEIERMARKISCHE S-LEASING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46550671661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Zelinska 3,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751.252,19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24.935,50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672F23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</w:t>
            </w:r>
            <w:r w:rsidRPr="006A1F2D" w:rsidR="00577256">
              <w:rPr>
                <w:rFonts w:ascii="Arial" w:hAnsi="Arial" w:cs="Arial"/>
              </w:rPr>
              <w:t xml:space="preserve"> na dan 06.06.2019. </w:t>
            </w:r>
          </w:p>
          <w:p w:rsidRPr="006A1F2D" w:rsidR="00672F23" w:rsidP="00577256" w:rsidRDefault="00672F23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račune navedene u očitovanju dužnika od 16. prosinca 2020.</w:t>
            </w:r>
            <w:r w:rsidRPr="006A1F2D" w:rsidR="007733A4">
              <w:rPr>
                <w:rFonts w:ascii="Arial" w:hAnsi="Arial" w:cs="Arial"/>
              </w:rPr>
              <w:t xml:space="preserve"> jer ih nema </w:t>
            </w:r>
            <w:r w:rsidRPr="006A1F2D" w:rsidR="007733A4">
              <w:rPr>
                <w:rFonts w:ascii="Arial" w:hAnsi="Arial" w:cs="Arial"/>
              </w:rPr>
              <w:lastRenderedPageBreak/>
              <w:t>zavedenih u svojim evidencijama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70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STUDIO ZA DIZAJN, VL. MILAN ERGIĆ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16175865799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Josipa Pupačića 6,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5.871,88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5.871,88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06.06.2019., nakon usklade.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EXACTUM INFORMACIJSKE TEHNOLOGIJE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69766792609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Sv. Mateja 69,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856,62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856,62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607214" w:rsidTr="001B6F82">
        <w:tc>
          <w:tcPr>
            <w:tcW w:w="1044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79</w:t>
            </w:r>
          </w:p>
        </w:tc>
        <w:tc>
          <w:tcPr>
            <w:tcW w:w="3419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EXCLAIMER EUROPE B.V.</w:t>
            </w:r>
          </w:p>
        </w:tc>
        <w:tc>
          <w:tcPr>
            <w:tcW w:w="2495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     37161598      </w:t>
            </w:r>
          </w:p>
        </w:tc>
        <w:tc>
          <w:tcPr>
            <w:tcW w:w="2169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Ballenmarkt 8E, 1681 PJ Zwaagdijk, Nizozemska</w:t>
            </w:r>
          </w:p>
        </w:tc>
        <w:tc>
          <w:tcPr>
            <w:tcW w:w="1669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1.997,59</w:t>
            </w:r>
          </w:p>
        </w:tc>
        <w:tc>
          <w:tcPr>
            <w:tcW w:w="1669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1.997,59</w:t>
            </w:r>
          </w:p>
        </w:tc>
        <w:tc>
          <w:tcPr>
            <w:tcW w:w="2987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 </w:t>
            </w:r>
          </w:p>
        </w:tc>
      </w:tr>
      <w:tr w:rsidRPr="006A1F2D" w:rsidR="00607E49" w:rsidTr="001B6F82">
        <w:tc>
          <w:tcPr>
            <w:tcW w:w="1044" w:type="dxa"/>
            <w:vAlign w:val="center"/>
          </w:tcPr>
          <w:p w:rsidRPr="006A1F2D" w:rsidR="00607E49" w:rsidP="00607E49" w:rsidRDefault="00607E49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80</w:t>
            </w:r>
          </w:p>
        </w:tc>
        <w:tc>
          <w:tcPr>
            <w:tcW w:w="3419" w:type="dxa"/>
            <w:vAlign w:val="center"/>
          </w:tcPr>
          <w:p w:rsidRPr="006A1F2D" w:rsidR="00607E49" w:rsidP="00607E49" w:rsidRDefault="00607E49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FEEFO HOLDINGS Ltd</w:t>
            </w:r>
          </w:p>
        </w:tc>
        <w:tc>
          <w:tcPr>
            <w:tcW w:w="2495" w:type="dxa"/>
            <w:vAlign w:val="center"/>
          </w:tcPr>
          <w:p w:rsidRPr="006A1F2D" w:rsidR="00607E49" w:rsidP="00607E49" w:rsidRDefault="00607E49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    31102973       </w:t>
            </w:r>
          </w:p>
        </w:tc>
        <w:tc>
          <w:tcPr>
            <w:tcW w:w="2169" w:type="dxa"/>
            <w:vAlign w:val="center"/>
          </w:tcPr>
          <w:p w:rsidRPr="006A1F2D" w:rsidR="00607E49" w:rsidP="00607E49" w:rsidRDefault="00607E49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Feero Barn Heath Farm, Heath Rd E, Petersfield GU31, 4HT, Ujedinjeno Kraljevstvo</w:t>
            </w:r>
          </w:p>
        </w:tc>
        <w:tc>
          <w:tcPr>
            <w:tcW w:w="1669" w:type="dxa"/>
            <w:vAlign w:val="center"/>
          </w:tcPr>
          <w:p w:rsidRPr="006A1F2D" w:rsidR="00607E49" w:rsidP="00607E49" w:rsidRDefault="00607E49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7.580,47</w:t>
            </w:r>
          </w:p>
        </w:tc>
        <w:tc>
          <w:tcPr>
            <w:tcW w:w="1669" w:type="dxa"/>
            <w:vAlign w:val="center"/>
          </w:tcPr>
          <w:p w:rsidRPr="006A1F2D" w:rsidR="00607E49" w:rsidP="00607E49" w:rsidRDefault="00607E49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7.580,47</w:t>
            </w:r>
          </w:p>
        </w:tc>
        <w:tc>
          <w:tcPr>
            <w:tcW w:w="2987" w:type="dxa"/>
            <w:vAlign w:val="center"/>
          </w:tcPr>
          <w:p w:rsidRPr="006A1F2D" w:rsidR="00607E49" w:rsidP="00607E49" w:rsidRDefault="00607E49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FINANCIJSKA AGENCIJA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85821130368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grada Vukovara 70,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1.265,00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1.265,00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FILIPOVIĆ RENT A CAR, VL. IVICA FILIPOVIĆ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56545429834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Ivana Gorana Kovačića 2, 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71.860,13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71.860,13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 na dan 06.06.2019. je 0,00 kn. Plaćeno karticom.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GABREK - GT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14774782478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Stanka Vraza 6, Strmec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21.268,72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21.268,72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87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GRAND AUTO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30176496729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Ljubljanska avenija 4,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442.598,62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203.038,78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 knjigama na dan 06.06.2019. </w:t>
            </w:r>
          </w:p>
          <w:p w:rsidRPr="006A1F2D" w:rsidR="00274EC4" w:rsidP="00577256" w:rsidRDefault="00274EC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račune navedene u očitovanju dužnika od 4. siječnja 2021.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 MAKARSKA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53515145212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Obala kralja Tomislava 1, Makarska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 OMIŠ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49299622160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Trg kralja Tomislava 5, Omiš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340,00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340,00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 ZAGREB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61817894937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Trg Stjepana Radića 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4.607,50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4.607,50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GRADSKA PLINARA ZAGREB - OPSKRBA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74364571096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Radnička cesta 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2.818,18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2.818,18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GRADSKI PARKING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87342329948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Duga 14, Šibenik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112,00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112,00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GRADSKO GOSPODARSTVO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84202734764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Glagoljaška 4, Vinkovci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388,00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388,00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HEP ELEKTRA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43965974818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grada Vukovara 37,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2.523,41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2.523,41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95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HG SPOT INFORMATIKA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81919518448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Kneza Branimira 24,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177,99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177,99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B8133D" w:rsidTr="001B6F82">
        <w:tc>
          <w:tcPr>
            <w:tcW w:w="1044" w:type="dxa"/>
            <w:vAlign w:val="center"/>
          </w:tcPr>
          <w:p w:rsidRPr="006A1F2D" w:rsidR="00B8133D" w:rsidP="00B8133D" w:rsidRDefault="00B8133D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96</w:t>
            </w:r>
          </w:p>
        </w:tc>
        <w:tc>
          <w:tcPr>
            <w:tcW w:w="3419" w:type="dxa"/>
            <w:vAlign w:val="center"/>
          </w:tcPr>
          <w:p w:rsidRPr="006A1F2D" w:rsidR="00B8133D" w:rsidP="00B8133D" w:rsidRDefault="00B8133D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JGZ BRDO</w:t>
            </w:r>
          </w:p>
        </w:tc>
        <w:tc>
          <w:tcPr>
            <w:tcW w:w="2495" w:type="dxa"/>
            <w:vAlign w:val="center"/>
          </w:tcPr>
          <w:p w:rsidRPr="006A1F2D" w:rsidR="00B8133D" w:rsidP="00B8133D" w:rsidRDefault="00B8133D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           SI17471257</w:t>
            </w:r>
          </w:p>
        </w:tc>
        <w:tc>
          <w:tcPr>
            <w:tcW w:w="2169" w:type="dxa"/>
            <w:vAlign w:val="center"/>
          </w:tcPr>
          <w:p w:rsidRPr="006A1F2D" w:rsidR="00B8133D" w:rsidP="00B8133D" w:rsidRDefault="00B8133D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Predoslje 39, Kranj, Slovenija</w:t>
            </w:r>
          </w:p>
        </w:tc>
        <w:tc>
          <w:tcPr>
            <w:tcW w:w="1669" w:type="dxa"/>
            <w:vAlign w:val="center"/>
          </w:tcPr>
          <w:p w:rsidRPr="006A1F2D" w:rsidR="00B8133D" w:rsidP="00B8133D" w:rsidRDefault="00B8133D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565,69</w:t>
            </w:r>
          </w:p>
        </w:tc>
        <w:tc>
          <w:tcPr>
            <w:tcW w:w="1669" w:type="dxa"/>
            <w:vAlign w:val="center"/>
          </w:tcPr>
          <w:p w:rsidRPr="006A1F2D" w:rsidR="00B8133D" w:rsidP="00B8133D" w:rsidRDefault="00B8133D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565,69</w:t>
            </w:r>
          </w:p>
        </w:tc>
        <w:tc>
          <w:tcPr>
            <w:tcW w:w="2987" w:type="dxa"/>
            <w:vAlign w:val="center"/>
          </w:tcPr>
          <w:p w:rsidRPr="006A1F2D" w:rsidR="00B8133D" w:rsidP="00B8133D" w:rsidRDefault="00B8133D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HRVATSKE AUTOCESTE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57500462912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Širolina ulica 4,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3.425,00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3.135,00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  <w:p w:rsidRPr="006A1F2D" w:rsidR="009A5F27" w:rsidP="00577256" w:rsidRDefault="009A5F27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sve račune</w:t>
            </w:r>
            <w:r w:rsidRPr="006A1F2D" w:rsidR="008A1E83">
              <w:rPr>
                <w:rFonts w:ascii="Arial" w:hAnsi="Arial" w:cs="Arial"/>
              </w:rPr>
              <w:t xml:space="preserve"> jer ih nema zavedenih u svojim evidencijama</w:t>
            </w:r>
            <w:r w:rsidRPr="006A1F2D">
              <w:rPr>
                <w:rFonts w:ascii="Arial" w:hAnsi="Arial" w:cs="Arial"/>
              </w:rPr>
              <w:t>, osim računa navedenog u očitovanju dužnika od 16. prosinca 2020.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HRT-ŠARIĆ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76454212077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Zagrebačka 217, Dugo Selo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337,28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337,28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HRVATSKA KOMORA DENTALNE MEDICINE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24858915082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Kurelčeva 3,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19.999,98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19.999,98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325963">
        <w:trPr>
          <w:trHeight w:val="858"/>
        </w:trPr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I.T. - GRAF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66378642911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Kovinska 11a,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7.583,75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7.583,75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60415B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105</w:t>
            </w:r>
          </w:p>
        </w:tc>
        <w:tc>
          <w:tcPr>
            <w:tcW w:w="3419" w:type="dxa"/>
            <w:vAlign w:val="center"/>
          </w:tcPr>
          <w:p w:rsidRPr="006A1F2D" w:rsidR="0025333F" w:rsidP="00577256" w:rsidRDefault="0025333F">
            <w:pPr>
              <w:rPr>
                <w:rFonts w:ascii="Arial" w:hAnsi="Arial" w:cs="Arial"/>
              </w:rPr>
            </w:pPr>
          </w:p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IMPULS - LEASING d.o.o.</w:t>
            </w:r>
          </w:p>
          <w:p w:rsidRPr="006A1F2D" w:rsidR="005470B3" w:rsidP="0060415B" w:rsidRDefault="005470B3">
            <w:pPr>
              <w:rPr>
                <w:rFonts w:ascii="Arial" w:hAnsi="Arial" w:cs="Arial"/>
              </w:rPr>
            </w:pP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65918029671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Velimira Škorpika 241,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60415B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661.982,61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60415B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661.982,61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20AC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Tražbinu nema zavedenu u svojim evidencijama</w:t>
            </w:r>
            <w:r w:rsidRPr="006A1F2D" w:rsidR="00325963">
              <w:rPr>
                <w:rFonts w:ascii="Arial" w:hAnsi="Arial" w:cs="Arial"/>
              </w:rPr>
              <w:t xml:space="preserve">               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INA - INDUSTRIJA NAFTE d.d. 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27759560625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Avenija V. Holjevca </w:t>
            </w:r>
            <w:r w:rsidRPr="006A1F2D">
              <w:rPr>
                <w:rFonts w:ascii="Arial" w:hAnsi="Arial" w:cs="Arial"/>
              </w:rPr>
              <w:lastRenderedPageBreak/>
              <w:t>10,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144.997,16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144.504,32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</w:t>
            </w:r>
            <w:r w:rsidRPr="006A1F2D">
              <w:rPr>
                <w:rFonts w:ascii="Arial" w:hAnsi="Arial" w:cs="Arial"/>
              </w:rPr>
              <w:lastRenderedPageBreak/>
              <w:t xml:space="preserve">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107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INTER CARS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46564276045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Krapinska ulica 37, Zaprešić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58.007,10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5.483,47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IV-ER-KONTEX-VATROGASNE CIJEVI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5434804094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Banija 161, Karlovac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5.812,50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5.812,50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AUTOSERVIS IVANEK, VL. MARIO IVANEK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40119529309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Vidovečka 31a, Varaždin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4.260,00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4.260,00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JAVNI BILJEŽNIK, ANICA HUKELJ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</w:t>
            </w:r>
            <w:r w:rsidRPr="006A1F2D" w:rsidR="004B694A">
              <w:rPr>
                <w:rFonts w:ascii="Arial" w:hAnsi="Arial" w:cs="Arial"/>
              </w:rPr>
              <w:t>61077912637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409,50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409,50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JEŽINAC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51893359623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Uska ulica 1, Tisno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AUTOPRAONICA PATAK, VL.MARINA JUKIĆ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96572918637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Runovići 312 a, Runović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226.857,50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135.102,74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nakon usklade.</w:t>
            </w:r>
          </w:p>
          <w:p w:rsidRPr="006A1F2D" w:rsidR="001142C8" w:rsidP="00577256" w:rsidRDefault="001142C8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račune navedene u očitovanju dužnika od 16. prosinca 2020.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JURKO - USLUGE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16756522442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Avenija Dubrovnik 12,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1.119,00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1.119,00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KAVOMAT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9879269762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Maksimirska cesta 129,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14.271,00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14.271,00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0,00 kn u poslovnim  knjigama.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KOMŠIĆ j.d.o.o.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47239025735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Andrilovečka 42, </w:t>
            </w:r>
            <w:r w:rsidRPr="006A1F2D">
              <w:rPr>
                <w:rFonts w:ascii="Arial" w:hAnsi="Arial" w:cs="Arial"/>
              </w:rPr>
              <w:lastRenderedPageBreak/>
              <w:t>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626,00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626,00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117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KOMUNALAC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17055681355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151. samoborske brigade HV 2, Samobor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576,00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576,00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KOMUNALNO DRUŠTVO STON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53342150077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Trg kralja Tomislava 1, Ston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KONZUM PLUS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62226620908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Marijana Čavića 1/a,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211,95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211,95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GS REKLAMA, VL. DUNJA KRSTIĆ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60135541050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Vlatka Mačeka 33c, Zadar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LAVA CARS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14490702634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Nikole Tesle 14c, Zadar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4.895,00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4.895,00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uskladbe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LIDL HRVATSKA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66089976432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kneza Ljudevita Posavskog 53,Velika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186,34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186,34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LIMES PLUS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57560191883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Kamenarka 29,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18.853,14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7.768,34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11.084,80 kn.</w:t>
            </w:r>
          </w:p>
          <w:p w:rsidRPr="006A1F2D" w:rsidR="001142C8" w:rsidP="00577256" w:rsidRDefault="001142C8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sve račune</w:t>
            </w:r>
            <w:r w:rsidRPr="006A1F2D" w:rsidR="008A1E83">
              <w:rPr>
                <w:rFonts w:ascii="Arial" w:hAnsi="Arial" w:cs="Arial"/>
              </w:rPr>
              <w:t xml:space="preserve"> jer ih nema zavedenih u svojim </w:t>
            </w:r>
            <w:r w:rsidRPr="006A1F2D" w:rsidR="008A1E83">
              <w:rPr>
                <w:rFonts w:ascii="Arial" w:hAnsi="Arial" w:cs="Arial"/>
              </w:rPr>
              <w:lastRenderedPageBreak/>
              <w:t>evidencijama</w:t>
            </w:r>
            <w:r w:rsidRPr="006A1F2D">
              <w:rPr>
                <w:rFonts w:ascii="Arial" w:hAnsi="Arial" w:cs="Arial"/>
              </w:rPr>
              <w:t>, osim računa navedenog u očitovanju dužnika od 16. prosinca 2020.</w:t>
            </w:r>
          </w:p>
        </w:tc>
      </w:tr>
      <w:tr w:rsidRPr="006A1F2D" w:rsidR="00607214" w:rsidTr="001B6F82">
        <w:tc>
          <w:tcPr>
            <w:tcW w:w="1044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124</w:t>
            </w:r>
          </w:p>
        </w:tc>
        <w:tc>
          <w:tcPr>
            <w:tcW w:w="3419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LINGUOSA SPRACHDIENSTLEISTUNGEN-Dr Ivana Havelka</w:t>
            </w:r>
          </w:p>
        </w:tc>
        <w:tc>
          <w:tcPr>
            <w:tcW w:w="2495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           ATU72846815</w:t>
            </w:r>
          </w:p>
        </w:tc>
        <w:tc>
          <w:tcPr>
            <w:tcW w:w="2169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Darwingasse 21/22, 1020 Wien, Austrija</w:t>
            </w:r>
          </w:p>
        </w:tc>
        <w:tc>
          <w:tcPr>
            <w:tcW w:w="1669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223,68</w:t>
            </w:r>
          </w:p>
        </w:tc>
        <w:tc>
          <w:tcPr>
            <w:tcW w:w="1669" w:type="dxa"/>
            <w:vAlign w:val="center"/>
          </w:tcPr>
          <w:p w:rsidRPr="006A1F2D" w:rsidR="00607214" w:rsidP="00607214" w:rsidRDefault="00607214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223,68</w:t>
            </w:r>
          </w:p>
        </w:tc>
        <w:tc>
          <w:tcPr>
            <w:tcW w:w="2987" w:type="dxa"/>
            <w:vAlign w:val="center"/>
          </w:tcPr>
          <w:p w:rsidRPr="006A1F2D" w:rsidR="00607214" w:rsidP="00607214" w:rsidRDefault="00607214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Prema stanje u 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LOCUS PROJEKT d.o.o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98753651526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Avenija Dubrovnik 167,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4.132,00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4.132,00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LPP CROATIA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46556562723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Avenija Dubrovnik 16,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169,00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169,00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127</w:t>
            </w:r>
          </w:p>
        </w:tc>
        <w:tc>
          <w:tcPr>
            <w:tcW w:w="3419" w:type="dxa"/>
            <w:vAlign w:val="center"/>
          </w:tcPr>
          <w:p w:rsidRPr="006A1F2D" w:rsidR="00577256" w:rsidP="00C478ED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M.D.B. </w:t>
            </w:r>
            <w:r w:rsidRPr="006A1F2D" w:rsidR="00C478ED">
              <w:rPr>
                <w:rFonts w:ascii="Arial" w:hAnsi="Arial" w:cs="Arial"/>
              </w:rPr>
              <w:t>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65706242319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Luki 6a, Rijeka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6.875,00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6.875,00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MaVaDo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44144300509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Zagrebačka ulica 28, Lupoglav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1.875,00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1.875,00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38474B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Mobil Leasing d.o.o. (ranije </w:t>
            </w:r>
            <w:r w:rsidRPr="006A1F2D" w:rsidR="00577256">
              <w:rPr>
                <w:rFonts w:ascii="Arial" w:hAnsi="Arial" w:cs="Arial"/>
              </w:rPr>
              <w:t>MERCEDES - BENZ LEASING HRVATSKA d.o.o.</w:t>
            </w:r>
            <w:r w:rsidRPr="006A1F2D">
              <w:rPr>
                <w:rFonts w:ascii="Arial" w:hAnsi="Arial" w:cs="Arial"/>
              </w:rPr>
              <w:t>)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17080997510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Kovinska 5,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8.263.572,84</w:t>
            </w:r>
          </w:p>
          <w:p w:rsidRPr="006A1F2D" w:rsidR="00E83259" w:rsidP="00577256" w:rsidRDefault="00E8325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7.675.647,70</w:t>
            </w:r>
          </w:p>
          <w:p w:rsidRPr="006A1F2D" w:rsidR="009E23F0" w:rsidP="006D537F" w:rsidRDefault="009E23F0">
            <w:pPr>
              <w:rPr>
                <w:rFonts w:ascii="Arial" w:hAnsi="Arial" w:cs="Arial"/>
              </w:rPr>
            </w:pP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knjigama.</w:t>
            </w:r>
          </w:p>
          <w:p w:rsidRPr="006A1F2D" w:rsidR="00CF33CB" w:rsidP="00CF33CB" w:rsidRDefault="00CF33CB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sve račune</w:t>
            </w:r>
            <w:r w:rsidRPr="006A1F2D" w:rsidR="008A1E83">
              <w:rPr>
                <w:rFonts w:ascii="Arial" w:hAnsi="Arial" w:cs="Arial"/>
              </w:rPr>
              <w:t xml:space="preserve"> jer ih nema zavedenih u svojim evidencijama</w:t>
            </w:r>
            <w:r w:rsidRPr="006A1F2D">
              <w:rPr>
                <w:rFonts w:ascii="Arial" w:hAnsi="Arial" w:cs="Arial"/>
              </w:rPr>
              <w:t>, osim računa navedenih u očitovanju dužnika od 16. prosinca 2020.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132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MILKOVIĆ - PROMET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6851871065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Trnjanska cesta 72,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106.318,84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106.318,84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usklade.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MLADOST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51490150984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Rakovac 1, Karlovac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MLJET ALIQUANTUM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11278347049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Žukovac b.b., Babino Polje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12.012,50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12.012,50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0,00 kn nakon usklade.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MURTELA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74557241266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Ul. Butina 2, Murter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NAMJEŠTAJ MIMA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24769473247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Valica 3, Pula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250,00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250,00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NAVIS MARE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76800801320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Vukovarska 22, Dubrovnik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12.725,00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12.725,00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usklade.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NIKE TRANSPORT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18647691733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Blatine 4, Split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337,50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337,50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NITOR j.d.o.o.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89773837890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Hrvatskog Sabora 8d, Zadar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OBALA I LUČICE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92410865062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Andrije Medulića 211, Zadar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3.366,00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3.366,00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OGLASNIK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97309929902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Savska cesta 41,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4.612,50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4.612,50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OLIVARI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19778110320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Dubašljanska 111, Malinska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13.600,00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13.600,00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152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OMEGA - AUTO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54524649086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Miočići 6, Čilipi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1.986,91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1.986,91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OPĆINA BAŠKA VODA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23958451309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Obala Sv. Nikole 65, Baška Voda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OTP Leasing d.d.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23780250353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Petrovaradinska 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3.090.224,00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92.983,81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Prema stanje u  posl. knjigama na dan 06.06.2019. </w:t>
            </w:r>
          </w:p>
          <w:p w:rsidRPr="006A1F2D" w:rsidR="00CF33CB" w:rsidP="00CF33CB" w:rsidRDefault="00CF33CB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račune navedene u očitovanju dužnika od 16. prosinca 2020.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PAKEL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55703284647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Luke Botića 25, Zadar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118.750,00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118.750,00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PASTOR - TVORNICA VATROGASNIH APARATA d.d.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17140959007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Novačka 2, Rakitje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276,14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276,14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PATRUELIS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70733226778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Fallerovo šetalište 2,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1.499,00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1.499,00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MAJA PERIS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47416215031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Kralja Zvonimira 4, Samobor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1.082,50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1.082,50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Prema stanje u  posl. knjigama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165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PNEUMATIK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68256909072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Karažnik 2a,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211,52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211,52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PORSCHE INTER AUTO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67492500921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Velimira Škorpika 21-23,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45.730,62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45.730,62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u poslovnim knjigama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PORCHE LEASING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90275854576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Velimira Škorpika 21,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207.479,26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207.479,26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Usklada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PREBERINA TRANSPORT, VL. RAJKO PREBERINA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57703855547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Domahovo 24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1.250,00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1.250,00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169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PRO STAKLO SERVIS </w:t>
            </w:r>
            <w:r w:rsidRPr="006A1F2D" w:rsidR="00C478ED">
              <w:rPr>
                <w:rFonts w:ascii="Arial" w:hAnsi="Arial" w:cs="Arial"/>
              </w:rPr>
              <w:t>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67751154551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Oreškovićeva 21,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14.581,03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14.581,00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karticom.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PRODAJNO SERVISNI CENTAR PRIMORJE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73209095120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Martinkovac 143, Rijeka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1.363,85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1.363,85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Prema stanje u  posl. knjigama na dan 06.06.2019.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PRVI VRTULJAK 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32716211069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Lička 24a,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395,00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395,00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PSC SPLIT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149465826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Put Mostina 12b, Split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873,44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873,44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PUBLIC IN MOTION GmbH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1.172,08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1.172,08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JAVNI BILJEŽNIK, VESNA </w:t>
            </w:r>
            <w:r w:rsidRPr="006A1F2D">
              <w:rPr>
                <w:rFonts w:ascii="Arial" w:hAnsi="Arial" w:cs="Arial"/>
              </w:rPr>
              <w:lastRenderedPageBreak/>
              <w:t>PUČAR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55689653336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Harambašićeva </w:t>
            </w:r>
            <w:r w:rsidRPr="006A1F2D">
              <w:rPr>
                <w:rFonts w:ascii="Arial" w:hAnsi="Arial" w:cs="Arial"/>
              </w:rPr>
              <w:lastRenderedPageBreak/>
              <w:t>121,Zagre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895,00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895,00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177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PULA PARKING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92332318203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Prilaz kralja Salamona 4, Pula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3.370,00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3.370,00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179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RADIĆ AUTO, VL.DRAŽEN RADIĆ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39872621441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Magistrala ruskamen 35, Lokva Rogoznica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555,50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555,50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RECRO 2 j.d.o.o.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14685173050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 Belendinovo 30, Mokošica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1.500,00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1.500,00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RENT A CAR SERVIS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52690554044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Brazilska 2,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2.108,75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2.108,75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Nakon usklade.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RESTORAN TRNJANKA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51095398279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Trnjanska cesta 31,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358,00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358,00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RIJEKA PLUS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83938812619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Školjić 15, Rijeka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MR HIGIJENA, VL. MARIO ROBIĆ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15897258080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Vladimira Nazora 27, Donja Zdenčina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4.445,85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1.305,40</w:t>
            </w:r>
          </w:p>
        </w:tc>
        <w:tc>
          <w:tcPr>
            <w:tcW w:w="2987" w:type="dxa"/>
            <w:vAlign w:val="center"/>
          </w:tcPr>
          <w:p w:rsidRPr="006A1F2D" w:rsidR="00577256" w:rsidP="00C1459A" w:rsidRDefault="00C1459A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Osporava sve račune</w:t>
            </w:r>
            <w:r w:rsidRPr="006A1F2D" w:rsidR="007733A4">
              <w:rPr>
                <w:rFonts w:ascii="Arial" w:hAnsi="Arial" w:cs="Arial"/>
              </w:rPr>
              <w:t xml:space="preserve"> jer ih nema zavedenih u svojim evidencijama</w:t>
            </w:r>
            <w:r w:rsidRPr="006A1F2D">
              <w:rPr>
                <w:rFonts w:ascii="Arial" w:hAnsi="Arial" w:cs="Arial"/>
              </w:rPr>
              <w:t>, osim računa navedenih u očitovanju dužnika od 16. prosinca 2020.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RUDEJ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20452202383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Bana Jelačića 17, Okrug Gornji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540,00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540,00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Zatvoreno nakon usklađivanja poslovnih </w:t>
            </w:r>
            <w:r w:rsidRPr="006A1F2D">
              <w:rPr>
                <w:rFonts w:ascii="Arial" w:hAnsi="Arial" w:cs="Arial"/>
              </w:rPr>
              <w:lastRenderedPageBreak/>
              <w:t>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186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SANITAT DUBROVNIK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99080716453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Marka Marojice 5, Dubrovnik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20.435,00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20.435,00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SAVA TRADE RIJEKA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99144309146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Fiorella La Guardia 12, Rijeka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240,00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240,00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SPECTRUM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70661668579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Pločece 12, Pločice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1.443,43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1.443,43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189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SPLIT PARKING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90551978160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Ruđera Boškovića 28, Split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3.366,00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3.366,00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MD, VL. DANIEL ŠANTIĆ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29967172954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Srešov Klanac 11,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360,00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360,00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TAU ON - LINE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14273924910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Strojarska cesta 20,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10.500,00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10.500,00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 xml:space="preserve">Stanje  na dan 06.06.2019., nakon usklade. 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199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TAXI PLUS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42839254083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Ginzkeyeva ulica 6, Pula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2.437,50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2.437,50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40070A" w:rsidTr="001B6F82">
        <w:tc>
          <w:tcPr>
            <w:tcW w:w="1044" w:type="dxa"/>
            <w:vAlign w:val="center"/>
          </w:tcPr>
          <w:p w:rsidRPr="006A1F2D" w:rsidR="0040070A" w:rsidP="0040070A" w:rsidRDefault="0040070A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200</w:t>
            </w:r>
          </w:p>
        </w:tc>
        <w:tc>
          <w:tcPr>
            <w:tcW w:w="3419" w:type="dxa"/>
            <w:vAlign w:val="center"/>
          </w:tcPr>
          <w:p w:rsidRPr="006A1F2D" w:rsidR="0040070A" w:rsidP="0040070A" w:rsidRDefault="0040070A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THERMEON WORLDWIDE LIMITED</w:t>
            </w:r>
          </w:p>
        </w:tc>
        <w:tc>
          <w:tcPr>
            <w:tcW w:w="2495" w:type="dxa"/>
            <w:vAlign w:val="center"/>
          </w:tcPr>
          <w:p w:rsidRPr="006A1F2D" w:rsidR="0040070A" w:rsidP="003C537A" w:rsidRDefault="0040070A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GB947345789</w:t>
            </w:r>
          </w:p>
        </w:tc>
        <w:tc>
          <w:tcPr>
            <w:tcW w:w="2169" w:type="dxa"/>
            <w:vAlign w:val="center"/>
          </w:tcPr>
          <w:p w:rsidRPr="006A1F2D" w:rsidR="0040070A" w:rsidP="0040070A" w:rsidRDefault="0040070A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 Vantage House, Mid Street, South Nutfield, RH1 4JY, UK</w:t>
            </w:r>
          </w:p>
        </w:tc>
        <w:tc>
          <w:tcPr>
            <w:tcW w:w="1669" w:type="dxa"/>
            <w:vAlign w:val="center"/>
          </w:tcPr>
          <w:p w:rsidRPr="006A1F2D" w:rsidR="0040070A" w:rsidP="0040070A" w:rsidRDefault="0040070A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222.761,19</w:t>
            </w:r>
          </w:p>
        </w:tc>
        <w:tc>
          <w:tcPr>
            <w:tcW w:w="1669" w:type="dxa"/>
            <w:vAlign w:val="center"/>
          </w:tcPr>
          <w:p w:rsidRPr="006A1F2D" w:rsidR="0040070A" w:rsidP="0040070A" w:rsidRDefault="0040070A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222.761,19</w:t>
            </w:r>
          </w:p>
        </w:tc>
        <w:tc>
          <w:tcPr>
            <w:tcW w:w="2987" w:type="dxa"/>
            <w:vAlign w:val="center"/>
          </w:tcPr>
          <w:p w:rsidRPr="006A1F2D" w:rsidR="0040070A" w:rsidP="0040070A" w:rsidRDefault="0040070A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201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TM-VOZILA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15980292681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Kovinska 4,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1.613,29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1.613,29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AUTOSERVIS TOPIĆ, VL. JURE TOPIĆ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77882697266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Put Topića 7, Baška Voda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6.773,00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6.773,00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0,00 kn - gotovina.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TOVEDO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58747941387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Klin 31,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1.474,38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1.474,38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TRCZ MREŽA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43706898797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Pete Poljanice 3,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675,87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675,87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UGOCER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63629609201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Trg kralja Tomislava 26, 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791,50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791,50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OBRT ALFA, VL. PERO UHODIĆ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6025256154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Uskoplje 37, Uskoplje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URSUS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92218242474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Strojarska 8/II,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23.000,00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23.000,00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210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V.B. AUTO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93985284295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Kralja Držislava 6, Split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1.021,88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1.021,88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211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VEČERNJI LIST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92276133102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Oreškovićeva 6h/1,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51.633,83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51.633,83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uskladom.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212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VG KOMUNALAC d.o.o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9228704508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Ulica kneza Ljudevita Posavskog 45,Velika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480,00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480,00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VIATOR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64731717121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Kralja Držislava 6, Split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300,00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VODOOPSKRBA I ODVODNJA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83416546499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Folnegovićeva 1,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2.005,69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2.005,69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215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VRILO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84014382315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Zagrebačka 23, Pirovac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110,00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110,00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216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KALUN, VL. DAMIR VUKUŠIĆ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2100987736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Horvačanska cesta 45,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667,00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667,00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VULKAL 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90439696130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Samoborska cesta 310,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263.188,06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263.188,06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nakon usklađivanja poslovnih knjiga.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VIULKANIZACIJA I PRAONICA VG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13265192017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Kurilovečka 41, 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8.938,76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8.938,76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223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ZAGREBAČKI HOLDING d.o.o. PODRUŽNICA ZAGREBPARKING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85584865987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Šubićeva 40/III,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27.022,08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27.022,08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Stanje u poslovnim knjigama na dan 06.06.2019. Društvo nema računa od ovog vjerovnika u poslovnim knjigama.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lastRenderedPageBreak/>
              <w:t>224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ZANOS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46301888948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Jarnovićeva 17 J, Zagreb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1.437,88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1.437,88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Nakon usklade stanje u poslovnim knjigama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227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ZUBAK GRUPA 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39135989747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Zagrebačka 117, Velika Gorica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8.168,78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8.168,78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BB71B1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Nema osnove je</w:t>
            </w:r>
            <w:r w:rsidRPr="006A1F2D" w:rsidR="00577256">
              <w:rPr>
                <w:rFonts w:ascii="Arial" w:hAnsi="Arial" w:cs="Arial"/>
              </w:rPr>
              <w:t>r društvo nema otvorenih računa ovog vjerovnika. Stanje na dan 06.06.2019. je 0,00 kn.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228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JAVNI BILJEŽNIK MIRJANA ZVONAREK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42291349492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Nikole Pavića 23, Čakovec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931,55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931,55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Zatvoreno - plaćeno gotovinom.</w:t>
            </w:r>
          </w:p>
        </w:tc>
      </w:tr>
      <w:tr w:rsidRPr="006A1F2D" w:rsidR="00577256" w:rsidTr="001B6F82">
        <w:tc>
          <w:tcPr>
            <w:tcW w:w="1044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219</w:t>
            </w:r>
          </w:p>
        </w:tc>
        <w:tc>
          <w:tcPr>
            <w:tcW w:w="341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VULKANIZER RADIĆ j.d.o.o.</w:t>
            </w:r>
          </w:p>
        </w:tc>
        <w:tc>
          <w:tcPr>
            <w:tcW w:w="2495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82536774055</w:t>
            </w:r>
          </w:p>
        </w:tc>
        <w:tc>
          <w:tcPr>
            <w:tcW w:w="2169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Žitkovići 2, Dubrovnik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201,40</w:t>
            </w:r>
          </w:p>
        </w:tc>
        <w:tc>
          <w:tcPr>
            <w:tcW w:w="1669" w:type="dxa"/>
            <w:vAlign w:val="center"/>
          </w:tcPr>
          <w:p w:rsidRPr="006A1F2D" w:rsidR="00577256" w:rsidP="00577256" w:rsidRDefault="00577256">
            <w:pPr>
              <w:jc w:val="center"/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201,40</w:t>
            </w:r>
          </w:p>
        </w:tc>
        <w:tc>
          <w:tcPr>
            <w:tcW w:w="2987" w:type="dxa"/>
            <w:vAlign w:val="center"/>
          </w:tcPr>
          <w:p w:rsidRPr="006A1F2D" w:rsidR="00577256" w:rsidP="00577256" w:rsidRDefault="00577256">
            <w:pPr>
              <w:rPr>
                <w:rFonts w:ascii="Arial" w:hAnsi="Arial" w:cs="Arial"/>
              </w:rPr>
            </w:pPr>
            <w:r w:rsidRPr="006A1F2D">
              <w:rPr>
                <w:rFonts w:ascii="Arial" w:hAnsi="Arial" w:cs="Arial"/>
              </w:rPr>
              <w:t>podmireno gotovinom.</w:t>
            </w:r>
          </w:p>
        </w:tc>
      </w:tr>
    </w:tbl>
    <w:p w:rsidRPr="006A1F2D" w:rsidR="00A96493" w:rsidP="00406777" w:rsidRDefault="00A9649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A1F2D" w:rsidR="006D537F" w:rsidP="006D537F" w:rsidRDefault="006D537F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A1F2D">
        <w:rPr>
          <w:rFonts w:ascii="Arial" w:hAnsi="Arial" w:cs="Arial"/>
          <w:sz w:val="24"/>
          <w:szCs w:val="24"/>
        </w:rPr>
        <w:t xml:space="preserve">Utvrđuje se da vjerovnik INTER CARS d.o.o. OIB 46564276045, nije podnio prijavu tražbine (navedeno proizlazi iz objavljene tablice prijavljenih tražbina i spisa), već je sam dužnik u prijedlogu plana restrukturiranja naveo tražbinu tog vjerovnika u iznosu od 58.007,10 kn (navedeno proizlazi iz objavljenog prijedloga plana restrukturiranja) i osporio je u iznosu od 5.483,47 kn (navedeno proizlazi iz objavljenog očitovanja dužnika o prijavljenim tražbinama). Dužnik je u dopuni očitovanja od 16. prosinca 2020. (list 13109 spisa) naveo da je cjelokupna tražbina tog vjerovnika namirenja s 6. lipnjem 2019. međusobnim sporazumom vjerovnika i dužnika i da tražbina više ne postoji. Međutim, dužnik je pravovremeno osporio tražbinu tog vjerovnika samo u iznosu od 5.483,47 kn, dok osporavanje preostalog iznosa nije pravovremeno (pa ga sud neće uzeti u obzir). </w:t>
      </w:r>
    </w:p>
    <w:p w:rsidR="00E75C1A" w:rsidP="006D537F" w:rsidRDefault="006D537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6A1F2D">
        <w:rPr>
          <w:rFonts w:ascii="Arial" w:hAnsi="Arial" w:cs="Arial"/>
          <w:sz w:val="24"/>
          <w:szCs w:val="24"/>
        </w:rPr>
        <w:t xml:space="preserve">Na upit suda, u odnosu na vjerovnika Inter Cars d.o.o. te sukladno zaključku suda od 27. srpnja 2022., dužnik navodi da se (pravovremeno) osporeni iznos tražbine tog vjerovnika od 5.483,47 kn odnosi na </w:t>
      </w:r>
      <w:r w:rsidRPr="006A1F2D" w:rsidR="00E75C1A">
        <w:rPr>
          <w:rFonts w:ascii="Arial" w:hAnsi="Arial" w:cs="Arial"/>
          <w:sz w:val="24"/>
          <w:szCs w:val="24"/>
        </w:rPr>
        <w:t xml:space="preserve">račune koje dužnik nije primio i nije knjižio </w:t>
      </w:r>
      <w:r w:rsidR="00E75C1A">
        <w:rPr>
          <w:rFonts w:ascii="Arial" w:hAnsi="Arial" w:cs="Arial"/>
          <w:sz w:val="24"/>
          <w:szCs w:val="24"/>
        </w:rPr>
        <w:t xml:space="preserve">u svojim poslovnim knjigama. </w:t>
      </w:r>
    </w:p>
    <w:p w:rsidR="00E75C1A" w:rsidP="006D537F" w:rsidRDefault="00E75C1A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6D537F" w:rsidP="006D537F" w:rsidRDefault="00E75C1A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upozorava dužnika da je iznos tražbine vjerovnika Inter Cars d.o.o. upravo dužnik naveo u popisu obveza dužnika u prijedlogu plana, iz čega bi proizlazilo da je imao račune u svojim poslovnim knjigama, budući da je popis sastavio na temelju stanja svojih poslovnih knjiga.</w:t>
      </w:r>
    </w:p>
    <w:p w:rsidR="00D17AFD" w:rsidP="006D537F" w:rsidRDefault="00D17AFD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D17AFD" w:rsidP="006D537F" w:rsidRDefault="00D17AFD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 navodi da je dostavio stanje poslovnih knjiga na dan 30. travnja 2019., da je sporne račune primio i vratio vjerovniku Inter Cars d.o.o. i ne može se na ročištu očitovati koje račune je vratio i na koje račune se odnosi osporeni iznos od 5.483,47 kn.</w:t>
      </w:r>
    </w:p>
    <w:p w:rsidR="006D2C92" w:rsidP="006D537F" w:rsidRDefault="006D2C92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</w:p>
    <w:p w:rsidR="006D537F" w:rsidP="006D537F" w:rsidRDefault="006D537F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</w:p>
    <w:p w:rsidR="006D2C92" w:rsidP="006D537F" w:rsidRDefault="006D537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960F35">
        <w:rPr>
          <w:rFonts w:ascii="Arial" w:hAnsi="Arial" w:cs="Arial"/>
          <w:sz w:val="24"/>
          <w:szCs w:val="24"/>
        </w:rPr>
        <w:t xml:space="preserve">Na upit suda, u odnosu na vjerovnika </w:t>
      </w:r>
      <w:r w:rsidRPr="00AC419C">
        <w:rPr>
          <w:rFonts w:ascii="Arial" w:hAnsi="Arial" w:cs="Arial"/>
          <w:sz w:val="24"/>
          <w:szCs w:val="24"/>
        </w:rPr>
        <w:t xml:space="preserve">Croatia osiguranje d.d. </w:t>
      </w:r>
      <w:r w:rsidRPr="00960F35">
        <w:rPr>
          <w:rFonts w:ascii="Arial" w:hAnsi="Arial" w:cs="Arial"/>
          <w:sz w:val="24"/>
          <w:szCs w:val="24"/>
        </w:rPr>
        <w:t>te</w:t>
      </w:r>
      <w:r w:rsidRPr="00960F35">
        <w:rPr>
          <w:rFonts w:ascii="Arial" w:hAnsi="Arial" w:cs="Arial"/>
          <w:color w:val="FF0000"/>
          <w:sz w:val="24"/>
          <w:szCs w:val="24"/>
        </w:rPr>
        <w:t xml:space="preserve"> </w:t>
      </w:r>
      <w:r w:rsidRPr="00960F35">
        <w:rPr>
          <w:rFonts w:ascii="Arial" w:hAnsi="Arial" w:cs="Arial"/>
          <w:sz w:val="24"/>
          <w:szCs w:val="24"/>
        </w:rPr>
        <w:t xml:space="preserve">sukladno zaključku suda od 27. srpnja 2022., </w:t>
      </w:r>
      <w:r w:rsidR="00FE1377">
        <w:rPr>
          <w:rFonts w:ascii="Arial" w:hAnsi="Arial" w:cs="Arial"/>
          <w:sz w:val="24"/>
          <w:szCs w:val="24"/>
        </w:rPr>
        <w:t>dužnik navodi da je problem sa ovim vjerovnikom nastao iz razloga što je vjerovnik zatvarao dužnikove obveze samostalno i bez ikakve komunikacije sa dužnikom.</w:t>
      </w:r>
      <w:r w:rsidR="00F977AE">
        <w:rPr>
          <w:rFonts w:ascii="Arial" w:hAnsi="Arial" w:cs="Arial"/>
          <w:sz w:val="24"/>
          <w:szCs w:val="24"/>
        </w:rPr>
        <w:t xml:space="preserve"> </w:t>
      </w:r>
    </w:p>
    <w:p w:rsidR="00F977AE" w:rsidP="006D537F" w:rsidRDefault="00F977A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F977AE" w:rsidP="006D537F" w:rsidRDefault="00F977A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upozorava dužnika da način zatvaranja obveza i eventualno osnovanost tražbine ovog vjerovnika uopće nije predmet niti može biti predmet predstečajnog postupka te da je u ovom postupku bitno utvrditi na koje račune odnosno na koje pravne osnove se odnosi osporeni dio tražbine vjerovnika, kako bi sud nakon ročišta moga donijeti pravilno i zakonito rješenje o utvrđenim i osporenim tražbinama i pravilno uputiti dužnika ili vjerovnika u parnicu.</w:t>
      </w:r>
    </w:p>
    <w:p w:rsidR="00431122" w:rsidP="006D537F" w:rsidRDefault="00431122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431122" w:rsidP="006D537F" w:rsidRDefault="00B068EB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 Croatia osiguranje d.d. ističe da je dužnik prethodno osporio tražbinu navodeći da je nema evidentiranu u poslovnim knjigama, a danas na ročištu navodi razloge o samostalnom zatvaranju, štetama i slično. Ističe da se dužnik nije očitovao na njegovu prijavu tražbine na jasan i razumljiv način odnosno nije jasno naznačio koje stavke odnosno račune i prijave tražbine osporava a priznao je neprijavljene tražbine.</w:t>
      </w:r>
    </w:p>
    <w:p w:rsidR="008169EB" w:rsidP="006D537F" w:rsidRDefault="008169EB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="008169EB" w:rsidP="006D537F" w:rsidRDefault="008169EB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Dužnik navodi da su tražbine navedene u prijedlogu na dan 30. travnja 2019., a da je predstečajni postupak otvoren 6. lipnja 2019., da je u međuvremenu bilo nekakvih plaćanja zbog čega je nastala velika razlika između stanja obveza na dan 30. travnja 2019.  te 6. lipnja 2019.</w:t>
      </w:r>
    </w:p>
    <w:p w:rsidR="00527020" w:rsidP="006D537F" w:rsidRDefault="0052702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p w:rsidRPr="00960F35" w:rsidR="00527020" w:rsidP="006D537F" w:rsidRDefault="00527020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izričit upit suda koje točno tražbine odnosno račune iz prijave tražbine vjerovnika Croatia osiguranje d.d. dužnik osporava u iznosu od 2.788.826,35 kn, dužnik navodi da osporava račune u iznosu od </w:t>
      </w:r>
      <w:r w:rsidRPr="00527020">
        <w:rPr>
          <w:rFonts w:ascii="Arial" w:hAnsi="Arial" w:cs="Arial"/>
          <w:sz w:val="24"/>
          <w:szCs w:val="24"/>
        </w:rPr>
        <w:t>2.788.826,35 kn</w:t>
      </w:r>
      <w:r w:rsidR="004A096D">
        <w:rPr>
          <w:rFonts w:ascii="Arial" w:hAnsi="Arial" w:cs="Arial"/>
          <w:sz w:val="24"/>
          <w:szCs w:val="24"/>
        </w:rPr>
        <w:t>. Navodi da računi nisu prema ugovoru i da je vjerovnik samostalno zatvarao račune obvezama koje je imao prema dužniku.</w:t>
      </w:r>
    </w:p>
    <w:p w:rsidRPr="0013181F" w:rsidR="006D537F" w:rsidP="006D537F" w:rsidRDefault="006D537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537F" w:rsidP="006D537F" w:rsidRDefault="006D537F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je vjerovnik </w:t>
      </w:r>
      <w:r w:rsidRPr="003247A0">
        <w:rPr>
          <w:rFonts w:ascii="Arial" w:hAnsi="Arial" w:cs="Arial"/>
          <w:sz w:val="24"/>
          <w:szCs w:val="24"/>
        </w:rPr>
        <w:t xml:space="preserve">Mercedes-Benz Leasing Hrvatska d.o.o. </w:t>
      </w:r>
      <w:r>
        <w:rPr>
          <w:rFonts w:ascii="Arial" w:hAnsi="Arial" w:cs="Arial"/>
          <w:sz w:val="24"/>
          <w:szCs w:val="24"/>
        </w:rPr>
        <w:t xml:space="preserve">u podnesku od 20. ožujka 2020. (list 12220-12222 spisa) naveo da njegova dospjela tražbina iznosi 764.732,60 kn (kako je i naveo u prijavi tražbine), dok tražbina koja nije dospjela u trenutku otvaranja predstečajnoga postupka, nakon prodaje vozila i sastava konačnih obračuna, iznosi 968.081,07 kn (u prijavi je po osnovi nedospjelih tražbina prijavio iznos od 7.498.840,24 kn). </w:t>
      </w:r>
    </w:p>
    <w:p w:rsidRPr="00045313" w:rsidR="006D537F" w:rsidP="006D537F" w:rsidRDefault="006D537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Utvrđuje se</w:t>
      </w:r>
      <w:r w:rsidRPr="00862F3C">
        <w:rPr>
          <w:rFonts w:ascii="Arial" w:hAnsi="Arial" w:cs="Arial"/>
          <w:sz w:val="24"/>
          <w:szCs w:val="24"/>
        </w:rPr>
        <w:t xml:space="preserve"> da je dužnik pravovremeno djelomično osporio tražbinu vjerovnika </w:t>
      </w:r>
      <w:r w:rsidRPr="00045313">
        <w:rPr>
          <w:rFonts w:ascii="Arial" w:hAnsi="Arial" w:cs="Arial"/>
          <w:sz w:val="24"/>
          <w:szCs w:val="24"/>
        </w:rPr>
        <w:t>Mercedes-Benz Leasing Hrvatska d.o.o. (sada Mobil Leasing d.o.o.) prijavljenu u iznosu od 8.263.572,84 kn (dužnik je od tog iznosa priznao 587.925,14 kn, a osporio je 7.675.647,70 kn), a nakon djelomičnog povlačenja tražbina tog vjerovnika iznosi ukupno 1.732.813,67 kn (zbroj dospjele tražbine od 764.732,60 kn i tražbine koja nije dospjela u trenutku otvaranja predstečajnoga postupka, već nakon prodaje vozila i sastava konačnih obračuna od 968.081,07 kn). Vjerovnik je uz podnesak od 20. ožujka 2020. dostavio stanje otvorenih potraživanja, dok je dužnik u očitovanju od 16. prosinca 2020. naveo koje pravne osnove odnosno koje točno račune tog vjerovnika priznaje u iznosu od 587.925,14 kn).</w:t>
      </w:r>
    </w:p>
    <w:p w:rsidRPr="00045313" w:rsidR="006D537F" w:rsidP="006D537F" w:rsidRDefault="006D537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296BCD" w:rsidR="006D537F" w:rsidP="006D537F" w:rsidRDefault="006D537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96D96">
        <w:rPr>
          <w:rFonts w:ascii="Arial" w:hAnsi="Arial" w:cs="Arial"/>
          <w:sz w:val="24"/>
          <w:szCs w:val="24"/>
        </w:rPr>
        <w:t>Na upit suda</w:t>
      </w:r>
      <w:r w:rsidR="002E526B">
        <w:rPr>
          <w:rFonts w:ascii="Arial" w:hAnsi="Arial" w:cs="Arial"/>
          <w:sz w:val="24"/>
          <w:szCs w:val="24"/>
        </w:rPr>
        <w:t xml:space="preserve"> i sukladno zaključku suda od 27. srpnja 2022.</w:t>
      </w:r>
      <w:r w:rsidRPr="00596D96">
        <w:rPr>
          <w:rFonts w:ascii="Arial" w:hAnsi="Arial" w:cs="Arial"/>
          <w:sz w:val="24"/>
          <w:szCs w:val="24"/>
        </w:rPr>
        <w:t xml:space="preserve">, dužnik navodi da </w:t>
      </w:r>
      <w:r w:rsidRPr="00296BCD">
        <w:rPr>
          <w:rFonts w:ascii="Arial" w:hAnsi="Arial" w:cs="Arial"/>
          <w:sz w:val="24"/>
          <w:szCs w:val="24"/>
        </w:rPr>
        <w:t xml:space="preserve">i nadalje </w:t>
      </w:r>
      <w:r w:rsidRPr="00296BCD" w:rsidR="000C37FF">
        <w:rPr>
          <w:rFonts w:ascii="Arial" w:hAnsi="Arial" w:cs="Arial"/>
          <w:sz w:val="24"/>
          <w:szCs w:val="24"/>
        </w:rPr>
        <w:t xml:space="preserve">unutar smanjenog iznosa tražbine </w:t>
      </w:r>
      <w:r w:rsidRPr="00296BCD">
        <w:rPr>
          <w:rFonts w:ascii="Arial" w:hAnsi="Arial" w:cs="Arial"/>
          <w:sz w:val="24"/>
          <w:szCs w:val="24"/>
        </w:rPr>
        <w:t>priznaje iznos od 587.925,14 kn, dok preostali iznos smanjene tražbine odnosno razlike u iznosu od 1.144.888,53 kn osporava, jer račune na koji se taj iznos odnosi nema zavedene u svojim evidencijama (osim računa navedenih u očitovanju dužnika od 16. prosinca 2020. u iznosu od 587.925,14 kn).</w:t>
      </w:r>
    </w:p>
    <w:p w:rsidRPr="00862F3C" w:rsidR="006D537F" w:rsidP="006D537F" w:rsidRDefault="006D537F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404E3E" w:rsidP="00C70724" w:rsidRDefault="002C2CA2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upit suda, </w:t>
      </w:r>
      <w:r w:rsidRPr="00296BCD">
        <w:rPr>
          <w:rFonts w:ascii="Arial" w:hAnsi="Arial" w:cs="Arial"/>
          <w:sz w:val="24"/>
          <w:szCs w:val="24"/>
        </w:rPr>
        <w:t>povjerenik navodi da svoje očitovanje o osporenim tražbinama dopunjuje i usklađuje s dopunskim očitovanjima dužnika o osporenim tražbinama.</w:t>
      </w:r>
    </w:p>
    <w:p w:rsidR="009513F8" w:rsidP="00C70724" w:rsidRDefault="009513F8">
      <w:pPr>
        <w:spacing w:after="0" w:line="240" w:lineRule="auto"/>
        <w:ind w:firstLine="705"/>
        <w:jc w:val="both"/>
        <w:rPr>
          <w:rFonts w:ascii="Arial" w:hAnsi="Arial" w:cs="Arial"/>
          <w:color w:val="FF0000"/>
          <w:sz w:val="24"/>
          <w:szCs w:val="24"/>
        </w:rPr>
      </w:pPr>
    </w:p>
    <w:p w:rsidR="002170EE" w:rsidP="009F5F04" w:rsidRDefault="009513F8">
      <w:pPr>
        <w:spacing w:after="0" w:line="240" w:lineRule="auto"/>
        <w:ind w:firstLine="705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Na upit vjerovnika Auto Gašparić d.o.o. priznaje li dužnik tražbinu tog vjerovnika koja mu je prenesena Ugovorom o ustupu od 29. travnja 2019. u iznosu od 136.709,07 kn a koja je uključena u prijavu Auto Gašp</w:t>
      </w:r>
      <w:r w:rsidR="009F5F04">
        <w:rPr>
          <w:rFonts w:ascii="Arial" w:hAnsi="Arial" w:cs="Arial"/>
          <w:color w:val="000000" w:themeColor="text1"/>
          <w:sz w:val="24"/>
          <w:szCs w:val="24"/>
        </w:rPr>
        <w:t>arić d.o.o., dužnik navodi da priznaje račune koje je priznao i da ostaje pri tome.</w:t>
      </w:r>
    </w:p>
    <w:p w:rsidR="009513F8" w:rsidP="00404E3E" w:rsidRDefault="009513F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E565E" w:rsidP="005E565E" w:rsidRDefault="00A60BE6">
      <w:pPr>
        <w:spacing w:after="0" w:line="240" w:lineRule="auto"/>
        <w:ind w:firstLine="705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Na upit vjerovnika </w:t>
      </w:r>
      <w:r w:rsidRPr="00A60BE6">
        <w:rPr>
          <w:rFonts w:ascii="Arial" w:hAnsi="Arial" w:cs="Arial"/>
          <w:color w:val="000000" w:themeColor="text1"/>
          <w:sz w:val="24"/>
          <w:szCs w:val="24"/>
        </w:rPr>
        <w:t>Auto Hrvatska prodajno servisni centri d.o.o.</w:t>
      </w:r>
      <w:r>
        <w:rPr>
          <w:rFonts w:ascii="Arial" w:hAnsi="Arial" w:cs="Arial"/>
          <w:color w:val="000000" w:themeColor="text1"/>
          <w:sz w:val="24"/>
          <w:szCs w:val="24"/>
        </w:rPr>
        <w:t>, u odnosu na osporavanje njegove tražbine, dužnik navodi da je to zatvoreno gumama odnosno da je tražbina tog vjerovnika podmirena.</w:t>
      </w:r>
    </w:p>
    <w:p w:rsidRPr="0013181F" w:rsidR="00A60BE6" w:rsidP="00404E3E" w:rsidRDefault="00A60BE6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Pr="005E565E" w:rsidR="00987E56" w:rsidP="00C70724" w:rsidRDefault="00404E3E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8E3488">
        <w:rPr>
          <w:rFonts w:ascii="Arial" w:hAnsi="Arial" w:cs="Arial"/>
          <w:sz w:val="24"/>
          <w:szCs w:val="24"/>
        </w:rPr>
        <w:t>Utvrđ</w:t>
      </w:r>
      <w:r w:rsidRPr="008E3488" w:rsidR="00BB71B1">
        <w:rPr>
          <w:rFonts w:ascii="Arial" w:hAnsi="Arial" w:cs="Arial"/>
          <w:sz w:val="24"/>
          <w:szCs w:val="24"/>
        </w:rPr>
        <w:t xml:space="preserve">uje se da se </w:t>
      </w:r>
      <w:r w:rsidRPr="00296BCD" w:rsidR="00BB71B1">
        <w:rPr>
          <w:rFonts w:ascii="Arial" w:hAnsi="Arial" w:cs="Arial"/>
          <w:sz w:val="24"/>
          <w:szCs w:val="24"/>
        </w:rPr>
        <w:t xml:space="preserve">razlučni vjerovnici </w:t>
      </w:r>
      <w:r w:rsidRPr="00296BCD">
        <w:rPr>
          <w:rFonts w:ascii="Arial" w:hAnsi="Arial" w:cs="Arial"/>
          <w:sz w:val="24"/>
          <w:szCs w:val="24"/>
        </w:rPr>
        <w:t xml:space="preserve"> </w:t>
      </w:r>
      <w:r w:rsidRPr="00296BCD" w:rsidR="004259DE">
        <w:rPr>
          <w:rFonts w:ascii="Arial" w:hAnsi="Arial" w:eastAsia="Times New Roman" w:cs="Arial"/>
          <w:sz w:val="24"/>
          <w:szCs w:val="24"/>
          <w:lang w:eastAsia="hr-HR"/>
        </w:rPr>
        <w:t xml:space="preserve">Autoflex d.o.o. (obavijest na listu 9540 spisa) i </w:t>
      </w:r>
      <w:r w:rsidRPr="00296BCD" w:rsidR="004259DE">
        <w:rPr>
          <w:rFonts w:ascii="Arial" w:hAnsi="Arial" w:cs="Arial"/>
          <w:sz w:val="24"/>
          <w:szCs w:val="24"/>
        </w:rPr>
        <w:t xml:space="preserve">Emil Frey Auto Centar d.o.o. (obavijest na </w:t>
      </w:r>
      <w:r w:rsidRPr="008E3488" w:rsidR="004259DE">
        <w:rPr>
          <w:rFonts w:ascii="Arial" w:hAnsi="Arial" w:cs="Arial"/>
          <w:sz w:val="24"/>
          <w:szCs w:val="24"/>
        </w:rPr>
        <w:t>listu 12091 spisa)</w:t>
      </w:r>
      <w:r w:rsidR="0025333F">
        <w:rPr>
          <w:rFonts w:ascii="Arial" w:hAnsi="Arial" w:cs="Arial"/>
          <w:sz w:val="24"/>
          <w:szCs w:val="24"/>
        </w:rPr>
        <w:t xml:space="preserve"> nisu odrek</w:t>
      </w:r>
      <w:r w:rsidRPr="008E3488" w:rsidR="00143650">
        <w:rPr>
          <w:rFonts w:ascii="Arial" w:hAnsi="Arial" w:cs="Arial"/>
          <w:sz w:val="24"/>
          <w:szCs w:val="24"/>
        </w:rPr>
        <w:t>li</w:t>
      </w:r>
      <w:r w:rsidRPr="008E3488">
        <w:rPr>
          <w:rFonts w:ascii="Arial" w:hAnsi="Arial" w:cs="Arial"/>
          <w:sz w:val="24"/>
          <w:szCs w:val="24"/>
        </w:rPr>
        <w:t xml:space="preserve"> prava na odvojeno namirenje u smi</w:t>
      </w:r>
      <w:r w:rsidRPr="008E3488" w:rsidR="00EB2091">
        <w:rPr>
          <w:rFonts w:ascii="Arial" w:hAnsi="Arial" w:cs="Arial"/>
          <w:sz w:val="24"/>
          <w:szCs w:val="24"/>
        </w:rPr>
        <w:t>slu odredbe čl. 38. st.</w:t>
      </w:r>
      <w:r w:rsidR="0025333F">
        <w:rPr>
          <w:rFonts w:ascii="Arial" w:hAnsi="Arial" w:cs="Arial"/>
          <w:sz w:val="24"/>
          <w:szCs w:val="24"/>
        </w:rPr>
        <w:t xml:space="preserve"> </w:t>
      </w:r>
      <w:r w:rsidRPr="008E3488" w:rsidR="00EB2091">
        <w:rPr>
          <w:rFonts w:ascii="Arial" w:hAnsi="Arial" w:cs="Arial"/>
          <w:sz w:val="24"/>
          <w:szCs w:val="24"/>
        </w:rPr>
        <w:t xml:space="preserve">1. SZ-a niti </w:t>
      </w:r>
      <w:r w:rsidRPr="008E3488" w:rsidR="00143650">
        <w:rPr>
          <w:rFonts w:ascii="Arial" w:hAnsi="Arial" w:cs="Arial"/>
          <w:sz w:val="24"/>
          <w:szCs w:val="24"/>
        </w:rPr>
        <w:t>su pristali</w:t>
      </w:r>
      <w:r w:rsidRPr="008E3488" w:rsidR="00EB2091">
        <w:rPr>
          <w:rFonts w:ascii="Arial" w:hAnsi="Arial" w:cs="Arial"/>
          <w:sz w:val="24"/>
          <w:szCs w:val="24"/>
        </w:rPr>
        <w:t xml:space="preserve"> na </w:t>
      </w:r>
      <w:r w:rsidRPr="008E3488">
        <w:rPr>
          <w:rFonts w:ascii="Arial" w:hAnsi="Arial" w:cs="Arial"/>
          <w:sz w:val="24"/>
          <w:szCs w:val="24"/>
        </w:rPr>
        <w:t xml:space="preserve">odgodu namirenja iz </w:t>
      </w:r>
      <w:r w:rsidRPr="005E565E">
        <w:rPr>
          <w:rFonts w:ascii="Arial" w:hAnsi="Arial" w:cs="Arial"/>
          <w:sz w:val="24"/>
          <w:szCs w:val="24"/>
        </w:rPr>
        <w:t>predmeta na kojima postoji razlučno pra</w:t>
      </w:r>
      <w:r w:rsidRPr="005E565E" w:rsidR="00EB2091">
        <w:rPr>
          <w:rFonts w:ascii="Arial" w:hAnsi="Arial" w:cs="Arial"/>
          <w:sz w:val="24"/>
          <w:szCs w:val="24"/>
        </w:rPr>
        <w:t xml:space="preserve">vo </w:t>
      </w:r>
      <w:r w:rsidRPr="005E565E" w:rsidR="00896A19">
        <w:rPr>
          <w:rFonts w:ascii="Arial" w:hAnsi="Arial" w:cs="Arial"/>
          <w:sz w:val="24"/>
          <w:szCs w:val="24"/>
        </w:rPr>
        <w:t>u smislu odredbe čl. 38. st. 3</w:t>
      </w:r>
      <w:r w:rsidRPr="005E565E" w:rsidR="00F71DA8">
        <w:rPr>
          <w:rFonts w:ascii="Arial" w:hAnsi="Arial" w:cs="Arial"/>
          <w:sz w:val="24"/>
          <w:szCs w:val="24"/>
        </w:rPr>
        <w:t>. SZ-a.</w:t>
      </w:r>
    </w:p>
    <w:p w:rsidRPr="005E565E" w:rsidR="00404E3E" w:rsidP="00404E3E" w:rsidRDefault="00404E3E">
      <w:pPr>
        <w:rPr>
          <w:rFonts w:ascii="Arial" w:hAnsi="Arial" w:cs="Arial"/>
          <w:sz w:val="24"/>
          <w:szCs w:val="24"/>
        </w:rPr>
      </w:pPr>
      <w:r w:rsidRPr="005E565E">
        <w:rPr>
          <w:rFonts w:ascii="Arial" w:hAnsi="Arial" w:cs="Arial"/>
          <w:sz w:val="24"/>
          <w:szCs w:val="24"/>
        </w:rPr>
        <w:t>Sud donosi</w:t>
      </w:r>
    </w:p>
    <w:p w:rsidRPr="005E565E" w:rsidR="00404E3E" w:rsidP="00404E3E" w:rsidRDefault="008E095F">
      <w:pPr>
        <w:jc w:val="center"/>
        <w:rPr>
          <w:rFonts w:ascii="Arial" w:hAnsi="Arial" w:cs="Arial"/>
          <w:sz w:val="24"/>
          <w:szCs w:val="24"/>
        </w:rPr>
      </w:pPr>
      <w:r w:rsidRPr="005E565E">
        <w:rPr>
          <w:rFonts w:ascii="Arial" w:hAnsi="Arial" w:cs="Arial"/>
          <w:sz w:val="24"/>
          <w:szCs w:val="24"/>
        </w:rPr>
        <w:t>z a k lj u č a k</w:t>
      </w:r>
    </w:p>
    <w:p w:rsidRPr="005E565E" w:rsidR="00404E3E" w:rsidP="00954C89" w:rsidRDefault="00404E3E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  <w:r w:rsidRPr="005E565E">
        <w:rPr>
          <w:rFonts w:ascii="Arial" w:hAnsi="Arial" w:cs="Arial"/>
          <w:sz w:val="24"/>
          <w:szCs w:val="24"/>
        </w:rPr>
        <w:lastRenderedPageBreak/>
        <w:t>Daljnja odluka pisanim putem.</w:t>
      </w:r>
    </w:p>
    <w:p w:rsidRPr="0013181F" w:rsidR="00404E3E" w:rsidP="00404E3E" w:rsidRDefault="00404E3E">
      <w:pPr>
        <w:jc w:val="center"/>
        <w:rPr>
          <w:rFonts w:ascii="Arial" w:hAnsi="Arial" w:cs="Arial"/>
          <w:sz w:val="24"/>
          <w:szCs w:val="24"/>
        </w:rPr>
      </w:pPr>
    </w:p>
    <w:p w:rsidRPr="0013181F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 xml:space="preserve">Dovršeno u </w:t>
      </w:r>
      <w:r w:rsidR="005E565E">
        <w:rPr>
          <w:rFonts w:ascii="Arial" w:hAnsi="Arial" w:cs="Arial"/>
          <w:sz w:val="24"/>
          <w:szCs w:val="24"/>
        </w:rPr>
        <w:t>10,53</w:t>
      </w:r>
      <w:r w:rsidRPr="0013181F">
        <w:rPr>
          <w:rFonts w:ascii="Arial" w:hAnsi="Arial" w:cs="Arial"/>
          <w:sz w:val="24"/>
          <w:szCs w:val="24"/>
        </w:rPr>
        <w:t xml:space="preserve"> sati.</w:t>
      </w:r>
    </w:p>
    <w:p w:rsidRPr="0013181F" w:rsidR="009D775A" w:rsidP="009D775A" w:rsidRDefault="009D775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13181F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Sudac:</w:t>
      </w:r>
    </w:p>
    <w:p w:rsidRPr="0013181F" w:rsidR="009D775A" w:rsidP="009D775A" w:rsidRDefault="009D775A">
      <w:pPr>
        <w:rPr>
          <w:rFonts w:ascii="Arial" w:hAnsi="Arial" w:cs="Arial"/>
          <w:sz w:val="24"/>
          <w:szCs w:val="24"/>
        </w:rPr>
      </w:pPr>
    </w:p>
    <w:p w:rsidRPr="0013181F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Zapisničar:</w:t>
      </w:r>
    </w:p>
    <w:p w:rsidRPr="0013181F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Povjerenik :</w:t>
      </w:r>
    </w:p>
    <w:p w:rsidRPr="0013181F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13181F" w:rsidR="009D775A" w:rsidP="009D775A" w:rsidRDefault="009D775A">
      <w:pPr>
        <w:ind w:left="9900" w:firstLine="12"/>
        <w:jc w:val="both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Zastupnik po zakonu dužnika:</w:t>
      </w:r>
    </w:p>
    <w:p w:rsidRPr="0013181F" w:rsidR="009D775A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</w:p>
    <w:p w:rsidRPr="0013181F" w:rsidR="007842A0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  <w:r w:rsidRPr="0013181F">
        <w:rPr>
          <w:rFonts w:ascii="Arial" w:hAnsi="Arial" w:cs="Arial"/>
          <w:sz w:val="24"/>
          <w:szCs w:val="24"/>
        </w:rPr>
        <w:t>Vjerovnici:</w:t>
      </w:r>
    </w:p>
    <w:sectPr w:rsidRPr="0013181F" w:rsidR="007842A0" w:rsidSect="00517AAD">
      <w:headerReference w:type="default" r:id="rId10"/>
      <w:pgSz w:w="16838" w:h="11906" w:orient="landscape"/>
      <w:pgMar w:top="993" w:right="1245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3B0B" w:rsidP="00A916BB" w:rsidRDefault="00F63B0B">
      <w:pPr>
        <w:spacing w:after="0" w:line="240" w:lineRule="auto"/>
      </w:pPr>
      <w:r>
        <w:separator/>
      </w:r>
    </w:p>
  </w:endnote>
  <w:endnote w:type="continuationSeparator" w:id="0">
    <w:p w:rsidR="00F63B0B" w:rsidP="00A916BB" w:rsidRDefault="00F63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3B0B" w:rsidP="00A916BB" w:rsidRDefault="00F63B0B">
      <w:pPr>
        <w:spacing w:after="0" w:line="240" w:lineRule="auto"/>
      </w:pPr>
      <w:r>
        <w:separator/>
      </w:r>
    </w:p>
  </w:footnote>
  <w:footnote w:type="continuationSeparator" w:id="0">
    <w:p w:rsidR="00F63B0B" w:rsidP="00A916BB" w:rsidRDefault="00F63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8395935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0D41F7" w:rsidR="00F63B0B" w:rsidRDefault="00F63B0B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0D41F7">
          <w:rPr>
            <w:rFonts w:ascii="Arial" w:hAnsi="Arial" w:cs="Arial"/>
            <w:sz w:val="24"/>
            <w:szCs w:val="24"/>
          </w:rPr>
          <w:fldChar w:fldCharType="begin"/>
        </w:r>
        <w:r w:rsidRPr="000D41F7">
          <w:rPr>
            <w:rFonts w:ascii="Arial" w:hAnsi="Arial" w:cs="Arial"/>
            <w:sz w:val="24"/>
            <w:szCs w:val="24"/>
          </w:rPr>
          <w:instrText>PAGE   \* MERGEFORMAT</w:instrText>
        </w:r>
        <w:r w:rsidRPr="000D41F7">
          <w:rPr>
            <w:rFonts w:ascii="Arial" w:hAnsi="Arial" w:cs="Arial"/>
            <w:sz w:val="24"/>
            <w:szCs w:val="24"/>
          </w:rPr>
          <w:fldChar w:fldCharType="separate"/>
        </w:r>
        <w:r w:rsidR="00385647">
          <w:rPr>
            <w:rFonts w:ascii="Arial" w:hAnsi="Arial" w:cs="Arial"/>
            <w:noProof/>
            <w:sz w:val="24"/>
            <w:szCs w:val="24"/>
          </w:rPr>
          <w:t>31</w:t>
        </w:r>
        <w:r w:rsidRPr="000D41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0D41F7" w:rsidR="00F63B0B" w:rsidP="00FB032F" w:rsidRDefault="00F63B0B">
    <w:pPr>
      <w:jc w:val="right"/>
      <w:rPr>
        <w:rFonts w:ascii="Arial" w:hAnsi="Arial" w:cs="Arial"/>
        <w:sz w:val="24"/>
        <w:szCs w:val="24"/>
      </w:rPr>
    </w:pPr>
    <w:r w:rsidRPr="000D41F7">
      <w:rPr>
        <w:rFonts w:ascii="Arial" w:hAnsi="Arial" w:cs="Arial"/>
        <w:sz w:val="24"/>
        <w:szCs w:val="24"/>
      </w:rPr>
      <w:t>87. St-1122/2019</w:t>
    </w:r>
  </w:p>
  <w:p w:rsidRPr="000D41F7" w:rsidR="00F63B0B" w:rsidP="00BF4308" w:rsidRDefault="00F63B0B">
    <w:pPr>
      <w:spacing w:after="0" w:line="240" w:lineRule="auto"/>
      <w:ind w:left="10620" w:firstLine="708"/>
      <w:jc w:val="right"/>
      <w:rPr>
        <w:rFonts w:ascii="Arial" w:hAnsi="Arial" w:cs="Arial"/>
        <w:sz w:val="24"/>
        <w:szCs w:val="24"/>
      </w:rPr>
    </w:pPr>
  </w:p>
  <w:p w:rsidRPr="000D41F7" w:rsidR="00F63B0B" w:rsidP="00A916BB" w:rsidRDefault="00F63B0B">
    <w:pPr>
      <w:pStyle w:val="Zaglavlje"/>
      <w:jc w:val="center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A89530D"/>
    <w:multiLevelType w:val="hybridMultilevel"/>
    <w:tmpl w:val="9C088C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2144193"/>
    <w:multiLevelType w:val="hybridMultilevel"/>
    <w:tmpl w:val="89FC1F20"/>
    <w:lvl w:ilvl="0" w:tplc="C01811A6">
      <w:start w:val="1"/>
      <w:numFmt w:val="decimal"/>
      <w:lvlText w:val="%1."/>
      <w:lvlJc w:val="left"/>
      <w:pPr>
        <w:ind w:left="1776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A3A2D"/>
    <w:multiLevelType w:val="hybridMultilevel"/>
    <w:tmpl w:val="41DAC616"/>
    <w:lvl w:ilvl="0" w:tplc="041A000F">
      <w:start w:val="1"/>
      <w:numFmt w:val="decimal"/>
      <w:lvlText w:val="%1."/>
      <w:lvlJc w:val="left"/>
      <w:pPr>
        <w:ind w:left="2136" w:hanging="360"/>
      </w:pPr>
    </w:lvl>
    <w:lvl w:ilvl="1" w:tplc="041A0019" w:tentative="true">
      <w:start w:val="1"/>
      <w:numFmt w:val="lowerLetter"/>
      <w:lvlText w:val="%2."/>
      <w:lvlJc w:val="left"/>
      <w:pPr>
        <w:ind w:left="2856" w:hanging="360"/>
      </w:pPr>
    </w:lvl>
    <w:lvl w:ilvl="2" w:tplc="041A001B" w:tentative="true">
      <w:start w:val="1"/>
      <w:numFmt w:val="lowerRoman"/>
      <w:lvlText w:val="%3."/>
      <w:lvlJc w:val="right"/>
      <w:pPr>
        <w:ind w:left="3576" w:hanging="180"/>
      </w:pPr>
    </w:lvl>
    <w:lvl w:ilvl="3" w:tplc="041A000F" w:tentative="true">
      <w:start w:val="1"/>
      <w:numFmt w:val="decimal"/>
      <w:lvlText w:val="%4."/>
      <w:lvlJc w:val="left"/>
      <w:pPr>
        <w:ind w:left="4296" w:hanging="360"/>
      </w:pPr>
    </w:lvl>
    <w:lvl w:ilvl="4" w:tplc="041A0019" w:tentative="true">
      <w:start w:val="1"/>
      <w:numFmt w:val="lowerLetter"/>
      <w:lvlText w:val="%5."/>
      <w:lvlJc w:val="left"/>
      <w:pPr>
        <w:ind w:left="5016" w:hanging="360"/>
      </w:pPr>
    </w:lvl>
    <w:lvl w:ilvl="5" w:tplc="041A001B" w:tentative="true">
      <w:start w:val="1"/>
      <w:numFmt w:val="lowerRoman"/>
      <w:lvlText w:val="%6."/>
      <w:lvlJc w:val="right"/>
      <w:pPr>
        <w:ind w:left="5736" w:hanging="180"/>
      </w:pPr>
    </w:lvl>
    <w:lvl w:ilvl="6" w:tplc="041A000F" w:tentative="true">
      <w:start w:val="1"/>
      <w:numFmt w:val="decimal"/>
      <w:lvlText w:val="%7."/>
      <w:lvlJc w:val="left"/>
      <w:pPr>
        <w:ind w:left="6456" w:hanging="360"/>
      </w:pPr>
    </w:lvl>
    <w:lvl w:ilvl="7" w:tplc="041A0019" w:tentative="true">
      <w:start w:val="1"/>
      <w:numFmt w:val="lowerLetter"/>
      <w:lvlText w:val="%8."/>
      <w:lvlJc w:val="left"/>
      <w:pPr>
        <w:ind w:left="7176" w:hanging="360"/>
      </w:pPr>
    </w:lvl>
    <w:lvl w:ilvl="8" w:tplc="041A001B" w:tentative="true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60AB45E9"/>
    <w:multiLevelType w:val="hybridMultilevel"/>
    <w:tmpl w:val="6F48BE0E"/>
    <w:lvl w:ilvl="0" w:tplc="A86E2024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27C742C"/>
    <w:multiLevelType w:val="hybridMultilevel"/>
    <w:tmpl w:val="06A43E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8036B3"/>
    <w:multiLevelType w:val="hybridMultilevel"/>
    <w:tmpl w:val="DB04B422"/>
    <w:lvl w:ilvl="0" w:tplc="8946BC86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3" w:hanging="360"/>
      </w:pPr>
    </w:lvl>
    <w:lvl w:ilvl="2" w:tplc="041A001B" w:tentative="true">
      <w:start w:val="1"/>
      <w:numFmt w:val="lowerRoman"/>
      <w:lvlText w:val="%3."/>
      <w:lvlJc w:val="right"/>
      <w:pPr>
        <w:ind w:left="3213" w:hanging="180"/>
      </w:pPr>
    </w:lvl>
    <w:lvl w:ilvl="3" w:tplc="041A000F" w:tentative="true">
      <w:start w:val="1"/>
      <w:numFmt w:val="decimal"/>
      <w:lvlText w:val="%4."/>
      <w:lvlJc w:val="left"/>
      <w:pPr>
        <w:ind w:left="3933" w:hanging="360"/>
      </w:pPr>
    </w:lvl>
    <w:lvl w:ilvl="4" w:tplc="041A0019" w:tentative="true">
      <w:start w:val="1"/>
      <w:numFmt w:val="lowerLetter"/>
      <w:lvlText w:val="%5."/>
      <w:lvlJc w:val="left"/>
      <w:pPr>
        <w:ind w:left="4653" w:hanging="360"/>
      </w:pPr>
    </w:lvl>
    <w:lvl w:ilvl="5" w:tplc="041A001B" w:tentative="true">
      <w:start w:val="1"/>
      <w:numFmt w:val="lowerRoman"/>
      <w:lvlText w:val="%6."/>
      <w:lvlJc w:val="right"/>
      <w:pPr>
        <w:ind w:left="5373" w:hanging="180"/>
      </w:pPr>
    </w:lvl>
    <w:lvl w:ilvl="6" w:tplc="041A000F" w:tentative="true">
      <w:start w:val="1"/>
      <w:numFmt w:val="decimal"/>
      <w:lvlText w:val="%7."/>
      <w:lvlJc w:val="left"/>
      <w:pPr>
        <w:ind w:left="6093" w:hanging="360"/>
      </w:pPr>
    </w:lvl>
    <w:lvl w:ilvl="7" w:tplc="041A0019" w:tentative="true">
      <w:start w:val="1"/>
      <w:numFmt w:val="lowerLetter"/>
      <w:lvlText w:val="%8."/>
      <w:lvlJc w:val="left"/>
      <w:pPr>
        <w:ind w:left="6813" w:hanging="360"/>
      </w:pPr>
    </w:lvl>
    <w:lvl w:ilvl="8" w:tplc="041A001B" w:tentative="true">
      <w:start w:val="1"/>
      <w:numFmt w:val="lowerRoman"/>
      <w:lvlText w:val="%9."/>
      <w:lvlJc w:val="right"/>
      <w:pPr>
        <w:ind w:left="7533" w:hanging="180"/>
      </w:pPr>
    </w:lvl>
  </w:abstractNum>
  <w:abstractNum w:abstractNumId="9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3E"/>
    <w:rsid w:val="0000358C"/>
    <w:rsid w:val="000071EF"/>
    <w:rsid w:val="00014ADB"/>
    <w:rsid w:val="00016B06"/>
    <w:rsid w:val="000223E5"/>
    <w:rsid w:val="0003213C"/>
    <w:rsid w:val="00043A81"/>
    <w:rsid w:val="00045313"/>
    <w:rsid w:val="00047C47"/>
    <w:rsid w:val="00051D81"/>
    <w:rsid w:val="00052AFA"/>
    <w:rsid w:val="000658E6"/>
    <w:rsid w:val="00067BC4"/>
    <w:rsid w:val="000739E6"/>
    <w:rsid w:val="00074097"/>
    <w:rsid w:val="00077AEA"/>
    <w:rsid w:val="000A294F"/>
    <w:rsid w:val="000A7B6E"/>
    <w:rsid w:val="000C37FF"/>
    <w:rsid w:val="000D324E"/>
    <w:rsid w:val="000D41F7"/>
    <w:rsid w:val="000E123C"/>
    <w:rsid w:val="000F0565"/>
    <w:rsid w:val="000F4040"/>
    <w:rsid w:val="00103662"/>
    <w:rsid w:val="00103B7F"/>
    <w:rsid w:val="00105A2F"/>
    <w:rsid w:val="001142C8"/>
    <w:rsid w:val="001230B4"/>
    <w:rsid w:val="0013181F"/>
    <w:rsid w:val="00135C41"/>
    <w:rsid w:val="001361C4"/>
    <w:rsid w:val="001378F6"/>
    <w:rsid w:val="0014151F"/>
    <w:rsid w:val="00143650"/>
    <w:rsid w:val="00156544"/>
    <w:rsid w:val="00161D4A"/>
    <w:rsid w:val="00165DD8"/>
    <w:rsid w:val="001A2CB0"/>
    <w:rsid w:val="001A34E2"/>
    <w:rsid w:val="001B6F82"/>
    <w:rsid w:val="001D3C90"/>
    <w:rsid w:val="001E6CEA"/>
    <w:rsid w:val="001F786B"/>
    <w:rsid w:val="00210E8A"/>
    <w:rsid w:val="0021398B"/>
    <w:rsid w:val="00215EEC"/>
    <w:rsid w:val="00216743"/>
    <w:rsid w:val="002170EE"/>
    <w:rsid w:val="00222ABB"/>
    <w:rsid w:val="00232BB5"/>
    <w:rsid w:val="0025333F"/>
    <w:rsid w:val="00255766"/>
    <w:rsid w:val="00255CB5"/>
    <w:rsid w:val="00262C81"/>
    <w:rsid w:val="002644B9"/>
    <w:rsid w:val="00265238"/>
    <w:rsid w:val="00274EC4"/>
    <w:rsid w:val="002763A4"/>
    <w:rsid w:val="00280EE2"/>
    <w:rsid w:val="00284CF3"/>
    <w:rsid w:val="002861FC"/>
    <w:rsid w:val="0028758E"/>
    <w:rsid w:val="00292572"/>
    <w:rsid w:val="00296BCD"/>
    <w:rsid w:val="002A39AE"/>
    <w:rsid w:val="002A7078"/>
    <w:rsid w:val="002B3333"/>
    <w:rsid w:val="002C191C"/>
    <w:rsid w:val="002C2CA2"/>
    <w:rsid w:val="002C3F7F"/>
    <w:rsid w:val="002C74A3"/>
    <w:rsid w:val="002C7F4F"/>
    <w:rsid w:val="002D151E"/>
    <w:rsid w:val="002D3ADB"/>
    <w:rsid w:val="002D4B9B"/>
    <w:rsid w:val="002E526B"/>
    <w:rsid w:val="002E65AD"/>
    <w:rsid w:val="002E77ED"/>
    <w:rsid w:val="002F10AC"/>
    <w:rsid w:val="003128DA"/>
    <w:rsid w:val="0032173F"/>
    <w:rsid w:val="003247A0"/>
    <w:rsid w:val="00325963"/>
    <w:rsid w:val="00330449"/>
    <w:rsid w:val="00333932"/>
    <w:rsid w:val="00337336"/>
    <w:rsid w:val="00354E35"/>
    <w:rsid w:val="003577D4"/>
    <w:rsid w:val="003603D0"/>
    <w:rsid w:val="0038474B"/>
    <w:rsid w:val="00385647"/>
    <w:rsid w:val="003977EF"/>
    <w:rsid w:val="003A5DF0"/>
    <w:rsid w:val="003A6269"/>
    <w:rsid w:val="003B5CDC"/>
    <w:rsid w:val="003C3105"/>
    <w:rsid w:val="003C537A"/>
    <w:rsid w:val="003D4E31"/>
    <w:rsid w:val="003F7B36"/>
    <w:rsid w:val="0040070A"/>
    <w:rsid w:val="00400EB6"/>
    <w:rsid w:val="00401E3C"/>
    <w:rsid w:val="00404E3E"/>
    <w:rsid w:val="00406777"/>
    <w:rsid w:val="00412C4E"/>
    <w:rsid w:val="00414864"/>
    <w:rsid w:val="004240E1"/>
    <w:rsid w:val="004259DE"/>
    <w:rsid w:val="00431122"/>
    <w:rsid w:val="00435724"/>
    <w:rsid w:val="00440BA4"/>
    <w:rsid w:val="004434A3"/>
    <w:rsid w:val="00460FD2"/>
    <w:rsid w:val="004769AE"/>
    <w:rsid w:val="00482E5D"/>
    <w:rsid w:val="00487D56"/>
    <w:rsid w:val="004923E3"/>
    <w:rsid w:val="0049715E"/>
    <w:rsid w:val="004A096D"/>
    <w:rsid w:val="004A79A2"/>
    <w:rsid w:val="004B694A"/>
    <w:rsid w:val="004D4B65"/>
    <w:rsid w:val="004D57AB"/>
    <w:rsid w:val="004D6FA6"/>
    <w:rsid w:val="004E7D4C"/>
    <w:rsid w:val="004F1C52"/>
    <w:rsid w:val="004F4DE7"/>
    <w:rsid w:val="004F72C6"/>
    <w:rsid w:val="00510800"/>
    <w:rsid w:val="00511FBD"/>
    <w:rsid w:val="00517AAD"/>
    <w:rsid w:val="00520AC4"/>
    <w:rsid w:val="00523D68"/>
    <w:rsid w:val="00523E02"/>
    <w:rsid w:val="00527020"/>
    <w:rsid w:val="00527551"/>
    <w:rsid w:val="005342E5"/>
    <w:rsid w:val="00537848"/>
    <w:rsid w:val="0054321A"/>
    <w:rsid w:val="005470B3"/>
    <w:rsid w:val="00553A88"/>
    <w:rsid w:val="00553AF8"/>
    <w:rsid w:val="00555391"/>
    <w:rsid w:val="00563389"/>
    <w:rsid w:val="00563838"/>
    <w:rsid w:val="00577256"/>
    <w:rsid w:val="005777BC"/>
    <w:rsid w:val="0058449B"/>
    <w:rsid w:val="00586753"/>
    <w:rsid w:val="00591229"/>
    <w:rsid w:val="00596D96"/>
    <w:rsid w:val="005A2C7D"/>
    <w:rsid w:val="005A726E"/>
    <w:rsid w:val="005B0023"/>
    <w:rsid w:val="005B52AC"/>
    <w:rsid w:val="005C20CD"/>
    <w:rsid w:val="005C47EA"/>
    <w:rsid w:val="005C634C"/>
    <w:rsid w:val="005D7FD9"/>
    <w:rsid w:val="005E565E"/>
    <w:rsid w:val="005F0669"/>
    <w:rsid w:val="005F163A"/>
    <w:rsid w:val="005F2F3C"/>
    <w:rsid w:val="005F3EA8"/>
    <w:rsid w:val="00600656"/>
    <w:rsid w:val="0060415B"/>
    <w:rsid w:val="00607214"/>
    <w:rsid w:val="00607E49"/>
    <w:rsid w:val="00614BE5"/>
    <w:rsid w:val="00620831"/>
    <w:rsid w:val="006260EA"/>
    <w:rsid w:val="006306F1"/>
    <w:rsid w:val="00631672"/>
    <w:rsid w:val="00637E98"/>
    <w:rsid w:val="00642252"/>
    <w:rsid w:val="00642D26"/>
    <w:rsid w:val="00643EAA"/>
    <w:rsid w:val="006479F4"/>
    <w:rsid w:val="00651290"/>
    <w:rsid w:val="00651DC6"/>
    <w:rsid w:val="00652668"/>
    <w:rsid w:val="00655FB6"/>
    <w:rsid w:val="006563BD"/>
    <w:rsid w:val="00657F92"/>
    <w:rsid w:val="00661955"/>
    <w:rsid w:val="0066205E"/>
    <w:rsid w:val="0066612A"/>
    <w:rsid w:val="00667318"/>
    <w:rsid w:val="00672F23"/>
    <w:rsid w:val="00681780"/>
    <w:rsid w:val="0068582D"/>
    <w:rsid w:val="006900AF"/>
    <w:rsid w:val="00695C83"/>
    <w:rsid w:val="006A1F2D"/>
    <w:rsid w:val="006A27EE"/>
    <w:rsid w:val="006A7D3B"/>
    <w:rsid w:val="006B322B"/>
    <w:rsid w:val="006B3F11"/>
    <w:rsid w:val="006C1126"/>
    <w:rsid w:val="006C2221"/>
    <w:rsid w:val="006C46F1"/>
    <w:rsid w:val="006C52DF"/>
    <w:rsid w:val="006D0EBA"/>
    <w:rsid w:val="006D2118"/>
    <w:rsid w:val="006D2C92"/>
    <w:rsid w:val="006D537F"/>
    <w:rsid w:val="006E6D80"/>
    <w:rsid w:val="006F6361"/>
    <w:rsid w:val="0070012F"/>
    <w:rsid w:val="00701FC0"/>
    <w:rsid w:val="007127AE"/>
    <w:rsid w:val="007137B8"/>
    <w:rsid w:val="00715849"/>
    <w:rsid w:val="007179E8"/>
    <w:rsid w:val="00720DEB"/>
    <w:rsid w:val="00735B26"/>
    <w:rsid w:val="0074240A"/>
    <w:rsid w:val="00754359"/>
    <w:rsid w:val="00761D6C"/>
    <w:rsid w:val="0076519F"/>
    <w:rsid w:val="0076648C"/>
    <w:rsid w:val="0077157C"/>
    <w:rsid w:val="007718E0"/>
    <w:rsid w:val="00772D9B"/>
    <w:rsid w:val="007733A4"/>
    <w:rsid w:val="00775EAC"/>
    <w:rsid w:val="007842A0"/>
    <w:rsid w:val="00784340"/>
    <w:rsid w:val="00795057"/>
    <w:rsid w:val="007C4A77"/>
    <w:rsid w:val="007D69E6"/>
    <w:rsid w:val="007E211E"/>
    <w:rsid w:val="007F00AA"/>
    <w:rsid w:val="007F011C"/>
    <w:rsid w:val="007F58AE"/>
    <w:rsid w:val="007F65FB"/>
    <w:rsid w:val="007F774D"/>
    <w:rsid w:val="00806474"/>
    <w:rsid w:val="00806BAD"/>
    <w:rsid w:val="008169EB"/>
    <w:rsid w:val="0082147E"/>
    <w:rsid w:val="00831ED9"/>
    <w:rsid w:val="00836A0A"/>
    <w:rsid w:val="00846634"/>
    <w:rsid w:val="00862F3C"/>
    <w:rsid w:val="00870C21"/>
    <w:rsid w:val="00871658"/>
    <w:rsid w:val="00883692"/>
    <w:rsid w:val="0088571C"/>
    <w:rsid w:val="00885C3B"/>
    <w:rsid w:val="00896A19"/>
    <w:rsid w:val="00897C51"/>
    <w:rsid w:val="008A1E83"/>
    <w:rsid w:val="008A7B5C"/>
    <w:rsid w:val="008A7D6E"/>
    <w:rsid w:val="008C3C87"/>
    <w:rsid w:val="008D46BF"/>
    <w:rsid w:val="008D6C49"/>
    <w:rsid w:val="008D7327"/>
    <w:rsid w:val="008E095F"/>
    <w:rsid w:val="008E3488"/>
    <w:rsid w:val="008F7BB9"/>
    <w:rsid w:val="0091126D"/>
    <w:rsid w:val="009247FF"/>
    <w:rsid w:val="00924BCA"/>
    <w:rsid w:val="00935E28"/>
    <w:rsid w:val="00936C9E"/>
    <w:rsid w:val="00941A22"/>
    <w:rsid w:val="009513F8"/>
    <w:rsid w:val="00954C89"/>
    <w:rsid w:val="009601F3"/>
    <w:rsid w:val="00960F35"/>
    <w:rsid w:val="0096202F"/>
    <w:rsid w:val="009756B8"/>
    <w:rsid w:val="00976EBF"/>
    <w:rsid w:val="00984221"/>
    <w:rsid w:val="00984EEF"/>
    <w:rsid w:val="00986A6B"/>
    <w:rsid w:val="0098734C"/>
    <w:rsid w:val="00987E56"/>
    <w:rsid w:val="0099556E"/>
    <w:rsid w:val="00995A5E"/>
    <w:rsid w:val="009A5F27"/>
    <w:rsid w:val="009B3247"/>
    <w:rsid w:val="009C2930"/>
    <w:rsid w:val="009C49DC"/>
    <w:rsid w:val="009D1DD2"/>
    <w:rsid w:val="009D6504"/>
    <w:rsid w:val="009D69FA"/>
    <w:rsid w:val="009D775A"/>
    <w:rsid w:val="009E23F0"/>
    <w:rsid w:val="009E3A9B"/>
    <w:rsid w:val="009E48A5"/>
    <w:rsid w:val="009F434A"/>
    <w:rsid w:val="009F5D0C"/>
    <w:rsid w:val="009F5F04"/>
    <w:rsid w:val="00A0316C"/>
    <w:rsid w:val="00A07019"/>
    <w:rsid w:val="00A15C06"/>
    <w:rsid w:val="00A175E9"/>
    <w:rsid w:val="00A209FD"/>
    <w:rsid w:val="00A27BD4"/>
    <w:rsid w:val="00A3757B"/>
    <w:rsid w:val="00A440F5"/>
    <w:rsid w:val="00A44569"/>
    <w:rsid w:val="00A53570"/>
    <w:rsid w:val="00A54AF7"/>
    <w:rsid w:val="00A60BE6"/>
    <w:rsid w:val="00A66C09"/>
    <w:rsid w:val="00A72006"/>
    <w:rsid w:val="00A72D75"/>
    <w:rsid w:val="00A916BB"/>
    <w:rsid w:val="00A9353E"/>
    <w:rsid w:val="00A93D66"/>
    <w:rsid w:val="00A96493"/>
    <w:rsid w:val="00A96E9D"/>
    <w:rsid w:val="00AA1EAF"/>
    <w:rsid w:val="00AB5308"/>
    <w:rsid w:val="00AB5EAB"/>
    <w:rsid w:val="00AC0E2E"/>
    <w:rsid w:val="00AC419C"/>
    <w:rsid w:val="00AC6999"/>
    <w:rsid w:val="00AC6AF3"/>
    <w:rsid w:val="00AE23E6"/>
    <w:rsid w:val="00AF3301"/>
    <w:rsid w:val="00B04AE3"/>
    <w:rsid w:val="00B068EB"/>
    <w:rsid w:val="00B11B57"/>
    <w:rsid w:val="00B15146"/>
    <w:rsid w:val="00B15495"/>
    <w:rsid w:val="00B450D3"/>
    <w:rsid w:val="00B55D4C"/>
    <w:rsid w:val="00B678FF"/>
    <w:rsid w:val="00B70BCF"/>
    <w:rsid w:val="00B762B7"/>
    <w:rsid w:val="00B81181"/>
    <w:rsid w:val="00B8133D"/>
    <w:rsid w:val="00B81881"/>
    <w:rsid w:val="00B85876"/>
    <w:rsid w:val="00B87D22"/>
    <w:rsid w:val="00B9132C"/>
    <w:rsid w:val="00B91C5C"/>
    <w:rsid w:val="00B92AB0"/>
    <w:rsid w:val="00B97016"/>
    <w:rsid w:val="00BA4F2C"/>
    <w:rsid w:val="00BB71B1"/>
    <w:rsid w:val="00BC4E86"/>
    <w:rsid w:val="00BC5CF4"/>
    <w:rsid w:val="00BC68AE"/>
    <w:rsid w:val="00BE7ED7"/>
    <w:rsid w:val="00BF3621"/>
    <w:rsid w:val="00BF4308"/>
    <w:rsid w:val="00C1459A"/>
    <w:rsid w:val="00C23075"/>
    <w:rsid w:val="00C24C1C"/>
    <w:rsid w:val="00C33ABD"/>
    <w:rsid w:val="00C4046D"/>
    <w:rsid w:val="00C478ED"/>
    <w:rsid w:val="00C55B4D"/>
    <w:rsid w:val="00C70704"/>
    <w:rsid w:val="00C70724"/>
    <w:rsid w:val="00C71C60"/>
    <w:rsid w:val="00C7624F"/>
    <w:rsid w:val="00C76FD9"/>
    <w:rsid w:val="00C770AD"/>
    <w:rsid w:val="00C84D08"/>
    <w:rsid w:val="00C86FC1"/>
    <w:rsid w:val="00C90F75"/>
    <w:rsid w:val="00C94751"/>
    <w:rsid w:val="00CA282D"/>
    <w:rsid w:val="00CA45B1"/>
    <w:rsid w:val="00CB5218"/>
    <w:rsid w:val="00CD426F"/>
    <w:rsid w:val="00CD6E0D"/>
    <w:rsid w:val="00CD7B79"/>
    <w:rsid w:val="00CF33CB"/>
    <w:rsid w:val="00D04503"/>
    <w:rsid w:val="00D07F21"/>
    <w:rsid w:val="00D17AFD"/>
    <w:rsid w:val="00D21465"/>
    <w:rsid w:val="00D2154D"/>
    <w:rsid w:val="00D21F44"/>
    <w:rsid w:val="00D32CD4"/>
    <w:rsid w:val="00D47E9D"/>
    <w:rsid w:val="00D53B45"/>
    <w:rsid w:val="00D613FA"/>
    <w:rsid w:val="00D627D5"/>
    <w:rsid w:val="00D67DED"/>
    <w:rsid w:val="00D8022D"/>
    <w:rsid w:val="00D87CCD"/>
    <w:rsid w:val="00D9189B"/>
    <w:rsid w:val="00DA426C"/>
    <w:rsid w:val="00DD0A6A"/>
    <w:rsid w:val="00DD696F"/>
    <w:rsid w:val="00DE6027"/>
    <w:rsid w:val="00DF1BE5"/>
    <w:rsid w:val="00E0095B"/>
    <w:rsid w:val="00E03613"/>
    <w:rsid w:val="00E06791"/>
    <w:rsid w:val="00E153CC"/>
    <w:rsid w:val="00E25159"/>
    <w:rsid w:val="00E32C72"/>
    <w:rsid w:val="00E36C57"/>
    <w:rsid w:val="00E37D92"/>
    <w:rsid w:val="00E46078"/>
    <w:rsid w:val="00E70CF6"/>
    <w:rsid w:val="00E75C1A"/>
    <w:rsid w:val="00E83259"/>
    <w:rsid w:val="00E96B70"/>
    <w:rsid w:val="00EA0A70"/>
    <w:rsid w:val="00EB040B"/>
    <w:rsid w:val="00EB2091"/>
    <w:rsid w:val="00EB247D"/>
    <w:rsid w:val="00ED5684"/>
    <w:rsid w:val="00ED7F93"/>
    <w:rsid w:val="00EE18A6"/>
    <w:rsid w:val="00EF2FBA"/>
    <w:rsid w:val="00F046D7"/>
    <w:rsid w:val="00F1076E"/>
    <w:rsid w:val="00F11B18"/>
    <w:rsid w:val="00F37BD3"/>
    <w:rsid w:val="00F41A60"/>
    <w:rsid w:val="00F41D30"/>
    <w:rsid w:val="00F43D67"/>
    <w:rsid w:val="00F47111"/>
    <w:rsid w:val="00F63B0B"/>
    <w:rsid w:val="00F71DA8"/>
    <w:rsid w:val="00F7353B"/>
    <w:rsid w:val="00F74827"/>
    <w:rsid w:val="00F75C9C"/>
    <w:rsid w:val="00F932A1"/>
    <w:rsid w:val="00F977AE"/>
    <w:rsid w:val="00FB032F"/>
    <w:rsid w:val="00FB1C5C"/>
    <w:rsid w:val="00FB262E"/>
    <w:rsid w:val="00FC7E24"/>
    <w:rsid w:val="00FD7143"/>
    <w:rsid w:val="00FD75BF"/>
    <w:rsid w:val="00FE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856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56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5647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564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564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4E3E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404E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404E3E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404E3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styleId="Hiperveza" w:type="character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customStyle="1" w:styleId="xl81" w:type="paragraph">
    <w:name w:val="xl81"/>
    <w:basedOn w:val="Normal"/>
    <w:rsid w:val="00404E3E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2" w:type="paragraph">
    <w:name w:val="xl82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6" w:type="paragraph">
    <w:name w:val="xl8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7" w:type="paragraph">
    <w:name w:val="xl8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404E3E"/>
    <w:rPr>
      <w:rFonts w:asciiTheme="minorHAnsi" w:hAnsiTheme="minorHAnsi"/>
      <w:sz w:val="22"/>
    </w:rPr>
  </w:style>
  <w:style w:customStyle="1" w:styleId="xl89" w:type="paragraph">
    <w:name w:val="xl8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0" w:type="paragraph">
    <w:name w:val="xl90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1" w:type="paragraph">
    <w:name w:val="xl91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2" w:type="paragraph">
    <w:name w:val="xl92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3" w:type="paragraph">
    <w:name w:val="xl93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4" w:type="paragraph">
    <w:name w:val="xl94"/>
    <w:basedOn w:val="Normal"/>
    <w:rsid w:val="00404E3E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5" w:type="paragraph">
    <w:name w:val="xl95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6" w:type="paragraph">
    <w:name w:val="xl96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7" w:type="paragraph">
    <w:name w:val="xl97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99" w:type="paragraph">
    <w:name w:val="xl99"/>
    <w:basedOn w:val="Normal"/>
    <w:rsid w:val="00404E3E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64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64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64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41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3081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584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2. rujna 2022.</izvorni_sadrzaj>
    <derivirana_varijabla naziv="DomainObject.StvarniPocetakDatum_1">2. rujna 2022.</derivirana_varijabla>
  </DomainObject.StvarniPocetakDatum>
  <DomainObject.StvarniZavrsetakDatum>
    <izvorni_sadrzaj>2. rujna 2022.</izvorni_sadrzaj>
    <derivirana_varijabla naziv="DomainObject.StvarniZavrsetakDatum_1">2. rujna 2022.</derivirana_varijabla>
  </DomainObject.StvarniZavrsetakDatum>
  <DomainObject.PlaniraniZavrsetakDatum>
    <izvorni_sadrzaj>2. rujna 2022.</izvorni_sadrzaj>
    <derivirana_varijabla naziv="DomainObject.PlaniraniZavrsetakDatum_1">2. rujna 2022.</derivirana_varijabla>
  </DomainObject.PlaniraniZavrsetakDatum>
  <DomainObject.PlaniraniPocetakDatum>
    <izvorni_sadrzaj>2. rujna 2022.</izvorni_sadrzaj>
    <derivirana_varijabla naziv="DomainObject.PlaniraniPocetakDatum_1">2. rujna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10:53</izvorni_sadrzaj>
    <derivirana_varijabla naziv="DomainObject.StvarniZavrsetakVrijeme_1">10:53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rujna 2022.</izvorni_sadrzaj>
    <derivirana_varijabla naziv="DomainObject.Zapisnik.DatumKreiranja_1">2.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St-1122/2019-95</izvorni_sadrzaj>
    <derivirana_varijabla naziv="DomainObject.Zapisnik.Oznaka_1">St-1122/2019-95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dijelovi spisa u IPP ormaru kod P-pisarnice,zadnji 5 sveza u ref od 21.12.2020.ž
07.07.22. od I-LXI u ref.</izvorni_sadrzaj>
    <derivirana_varijabla naziv="DomainObject.Predmet.Opis_1">dijelovi spisa u IPP ormaru kod P-pisarnice,zadnji 5 sveza u ref od 21.12.2020.ž
07.07.22. od I-LXI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St-1122/2019</izvorni_sadrzaj>
    <derivirana_varijabla naziv="DomainObject.Predmet.OznakaBroj_1">St-1122/2019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RIDECAR d.o.o. zastupanog po punomoćniku Marijan Babić; LOVRIĆ NOVOKMET SMRČEK odvjetničko društvo d.o.o.; Mate Lovrić</izvorni_sadrzaj>
    <derivirana_varijabla naziv="DomainObject.Predmet.ProtustrankaFormated_1">  RIDECAR d.o.o. zastupanog po punomoćniku Marijan Babić; LOVRIĆ NOVOKMET SMRČEK odvjetničko društvo d.o.o.; Mate Lovrić</derivirana_varijabla>
  </DomainObject.Predmet.ProtustrankaFormated>
  <DomainObject.Predmet.ProtustrankaFormatedOIB>
    <izvorni_sadrzaj>  RIDECAR d.o.o., OIB 38203209365 zastupanog po punomoćniku Marijan Babić; LOVRIĆ NOVOKMET SMRČEK odvjetničko društvo d.o.o.; Mate Lovrić</izvorni_sadrzaj>
    <derivirana_varijabla naziv="DomainObject.Predmet.ProtustrankaFormatedOIB_1">  RIDECAR d.o.o., OIB 38203209365 zastupanog po punomoćniku Marijan Babić; LOVRIĆ NOVOKMET SMRČEK odvjetničko društvo d.o.o.; Mate Lovrić</derivirana_varijabla>
  </DomainObject.Predmet.ProtustrankaFormatedOIB>
  <DomainObject.Predmet.ProtustrankaFormatedWithAdress>
    <izvorni_sadrzaj> RIDECAR d.o.o., Vrbanjska 4, 10000 Zagreb zastupanog po punomoćniku Marijan Babić; LOVRIĆ NOVOKMET SMRČEK odvjetničko društvo d.o.o.; Mate Lovrić</izvorni_sadrzaj>
    <derivirana_varijabla naziv="DomainObject.Predmet.ProtustrankaFormatedWithAdress_1"> RIDECAR d.o.o., Vrbanjska 4, 10000 Zagreb zastupanog po punomoćniku Marijan Babić; LOVRIĆ NOVOKMET SMRČEK odvjetničko društvo d.o.o.; Mate Lovrić</derivirana_varijabla>
  </DomainObject.Predmet.ProtustrankaFormatedWithAdress>
  <DomainObject.Predmet.ProtustrankaFormatedWithAdressOIB>
    <izvorni_sadrzaj> RIDECAR d.o.o., OIB 38203209365, Vrbanjska 4, 10000 Zagreb zastupanog po punomoćniku Marijan Babić; LOVRIĆ NOVOKMET SMRČEK odvjetničko društvo d.o.o.; Mate Lovrić</izvorni_sadrzaj>
    <derivirana_varijabla naziv="DomainObject.Predmet.ProtustrankaFormatedWithAdressOIB_1"> RIDECAR d.o.o., OIB 38203209365, Vrbanjska 4, 10000 Zagreb zastupanog po punomoćniku Marijan Babić; LOVRIĆ NOVOKMET SMRČEK odvjetničko društvo d.o.o.; Mate Lovrić</derivirana_varijabla>
  </DomainObject.Predmet.ProtustrankaFormatedWithAdressOIB>
  <DomainObject.Predmet.ProtustrankaWithAdress>
    <izvorni_sadrzaj>RIDECAR d.o.o. Vrbanjska 4, 10000 Zagreb</izvorni_sadrzaj>
    <derivirana_varijabla naziv="DomainObject.Predmet.ProtustrankaWithAdress_1">RIDECAR d.o.o. Vrbanjska 4, 10000 Zagreb</derivirana_varijabla>
  </DomainObject.Predmet.ProtustrankaWithAdress>
  <DomainObject.Predmet.ProtustrankaWithAdressOIB>
    <izvorni_sadrzaj>RIDECAR d.o.o., OIB 38203209365, Vrbanjska 4, 10000 Zagreb</izvorni_sadrzaj>
    <derivirana_varijabla naziv="DomainObject.Predmet.ProtustrankaWithAdressOIB_1">RIDECAR d.o.o., OIB 38203209365, Vrbanjska 4, 10000 Zagreb</derivirana_varijabla>
  </DomainObject.Predmet.ProtustrankaWithAdressOIB>
  <DomainObject.Predmet.ProtustrankaNazivFormated>
    <izvorni_sadrzaj>RIDECAR d.o.o.</izvorni_sadrzaj>
    <derivirana_varijabla naziv="DomainObject.Predmet.ProtustrankaNazivFormated_1">RIDECAR d.o.o.</derivirana_varijabla>
  </DomainObject.Predmet.ProtustrankaNazivFormated>
  <DomainObject.Predmet.ProtustrankaNazivFormatedOIB>
    <izvorni_sadrzaj>RIDECAR d.o.o., OIB 38203209365</izvorni_sadrzaj>
    <derivirana_varijabla naziv="DomainObject.Predmet.ProtustrankaNazivFormatedOIB_1">RIDECAR d.o.o., OIB 38203209365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RIDECAR d.o.o.</izvorni_sadrzaj>
    <derivirana_varijabla naziv="DomainObject.Predmet.StrankaFormated_1">  RIDECAR d.o.o.</derivirana_varijabla>
  </DomainObject.Predmet.StrankaFormated>
  <DomainObject.Predmet.StrankaFormatedOIB>
    <izvorni_sadrzaj>  RIDECAR d.o.o., OIB 38203209365</izvorni_sadrzaj>
    <derivirana_varijabla naziv="DomainObject.Predmet.StrankaFormatedOIB_1">  RIDECAR d.o.o., OIB 38203209365</derivirana_varijabla>
  </DomainObject.Predmet.StrankaFormatedOIB>
  <DomainObject.Predmet.StrankaFormatedWithAdress>
    <izvorni_sadrzaj> RIDECAR d.o.o., Vrbanjska 4, 10000 Zagreb</izvorni_sadrzaj>
    <derivirana_varijabla naziv="DomainObject.Predmet.StrankaFormatedWithAdress_1"> RIDECAR d.o.o., Vrbanjska 4, 10000 Zagreb</derivirana_varijabla>
  </DomainObject.Predmet.StrankaFormatedWithAdress>
  <DomainObject.Predmet.StrankaFormatedWithAdressOIB>
    <izvorni_sadrzaj> RIDECAR d.o.o., OIB 38203209365, Vrbanjska 4, 10000 Zagreb</izvorni_sadrzaj>
    <derivirana_varijabla naziv="DomainObject.Predmet.StrankaFormatedWithAdressOIB_1"> RIDECAR d.o.o., OIB 38203209365, Vrbanjska 4, 10000 Zagreb</derivirana_varijabla>
  </DomainObject.Predmet.StrankaFormatedWithAdressOIB>
  <DomainObject.Predmet.StrankaWithAdress>
    <izvorni_sadrzaj>RIDECAR d.o.o. Vrbanjska 4,10000 Zagreb</izvorni_sadrzaj>
    <derivirana_varijabla naziv="DomainObject.Predmet.StrankaWithAdress_1">RIDECAR d.o.o. Vrbanjska 4,10000 Zagreb</derivirana_varijabla>
  </DomainObject.Predmet.StrankaWithAdress>
  <DomainObject.Predmet.StrankaWithAdressOIB>
    <izvorni_sadrzaj>RIDECAR d.o.o., OIB 38203209365, Vrbanjska 4,10000 Zagreb</izvorni_sadrzaj>
    <derivirana_varijabla naziv="DomainObject.Predmet.StrankaWithAdressOIB_1">RIDECAR d.o.o., OIB 38203209365, Vrbanjska 4,10000 Zagreb</derivirana_varijabla>
  </DomainObject.Predmet.StrankaWithAdressOIB>
  <DomainObject.Predmet.StrankaNazivFormated>
    <izvorni_sadrzaj>RIDECAR d.o.o.</izvorni_sadrzaj>
    <derivirana_varijabla naziv="DomainObject.Predmet.StrankaNazivFormated_1">RIDECAR d.o.o.</derivirana_varijabla>
  </DomainObject.Predmet.StrankaNazivFormated>
  <DomainObject.Predmet.StrankaNazivFormatedOIB>
    <izvorni_sadrzaj>RIDECAR d.o.o., OIB 38203209365</izvorni_sadrzaj>
    <derivirana_varijabla naziv="DomainObject.Predmet.StrankaNazivFormatedOIB_1">RIDECAR d.o.o., OIB 38203209365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RIDECAR d.o.o.</item>
    </izvorni_sadrzaj>
    <derivirana_varijabla naziv="DomainObject.Predmet.StrankaListFormated_1">
      <item>RIDECAR d.o.o.</item>
    </derivirana_varijabla>
  </DomainObject.Predmet.StrankaListFormated>
  <DomainObject.Predmet.StrankaListFormatedOIB>
    <izvorni_sadrzaj>
      <item>RIDECAR d.o.o., OIB 38203209365</item>
    </izvorni_sadrzaj>
    <derivirana_varijabla naziv="DomainObject.Predmet.StrankaListFormatedOIB_1">
      <item>RIDECAR d.o.o., OIB 38203209365</item>
    </derivirana_varijabla>
  </DomainObject.Predmet.StrankaListFormatedOIB>
  <DomainObject.Predmet.StrankaListFormatedWithAdress>
    <izvorni_sadrzaj>
      <item>RIDECAR d.o.o., Vrbanjska 4, 10000 Zagreb</item>
    </izvorni_sadrzaj>
    <derivirana_varijabla naziv="DomainObject.Predmet.StrankaListFormatedWithAdress_1">
      <item>RIDECAR d.o.o., Vrbanjska 4, 10000 Zagreb</item>
    </derivirana_varijabla>
  </DomainObject.Predmet.StrankaListFormatedWithAdress>
  <DomainObject.Predmet.StrankaListFormatedWithAdressOIB>
    <izvorni_sadrzaj>
      <item>RIDECAR d.o.o., OIB 38203209365, Vrbanjska 4, 10000 Zagreb</item>
    </izvorni_sadrzaj>
    <derivirana_varijabla naziv="DomainObject.Predmet.StrankaListFormatedWithAdressOIB_1">
      <item>RIDECAR d.o.o., OIB 38203209365, Vrbanjska 4, 10000 Zagreb</item>
    </derivirana_varijabla>
  </DomainObject.Predmet.StrankaListFormatedWithAdressOIB>
  <DomainObject.Predmet.StrankaListNazivFormated>
    <izvorni_sadrzaj>
      <item>RIDECAR d.o.o.</item>
    </izvorni_sadrzaj>
    <derivirana_varijabla naziv="DomainObject.Predmet.StrankaListNazivFormated_1">
      <item>RIDECAR d.o.o.</item>
    </derivirana_varijabla>
  </DomainObject.Predmet.StrankaListNazivFormated>
  <DomainObject.Predmet.StrankaListNazivFormatedOIB>
    <izvorni_sadrzaj>
      <item>RIDECAR d.o.o., OIB 38203209365</item>
    </izvorni_sadrzaj>
    <derivirana_varijabla naziv="DomainObject.Predmet.StrankaListNazivFormatedOIB_1">
      <item>RIDECAR d.o.o., OIB 38203209365</item>
    </derivirana_varijabla>
  </DomainObject.Predmet.StrankaListNazivFormatedOIB>
  <DomainObject.Predmet.ProtuStrankaListFormated>
    <izvorni_sadrzaj>
      <item>RIDECAR d.o.o. zastupanog po punomoćniku Marijan Babić; LOVRIĆ NOVOKMET SMRČEK odvjetničko društvo d.o.o.; Mate Lovrić</item>
    </izvorni_sadrzaj>
    <derivirana_varijabla naziv="DomainObject.Predmet.ProtuStrankaListFormated_1">
      <item>RIDECAR d.o.o. zastupanog po punomoćniku Marijan Babić; LOVRIĆ NOVOKMET SMRČEK odvjetničko društvo d.o.o.; Mate Lovrić</item>
    </derivirana_varijabla>
  </DomainObject.Predmet.ProtuStrankaListFormated>
  <DomainObject.Predmet.ProtuStrankaListFormatedOIB>
    <izvorni_sadrzaj>
      <item>RIDECAR d.o.o., OIB 38203209365 zastupanog po punomoćniku Marijan Babić; LOVRIĆ NOVOKMET SMRČEK odvjetničko društvo d.o.o.; Mate Lovrić</item>
    </izvorni_sadrzaj>
    <derivirana_varijabla naziv="DomainObject.Predmet.ProtuStrankaListFormatedOIB_1">
      <item>RIDECAR d.o.o., OIB 38203209365 zastupanog po punomoćniku Marijan Babić; LOVRIĆ NOVOKMET SMRČEK odvjetničko društvo d.o.o.; Mate Lovrić</item>
    </derivirana_varijabla>
  </DomainObject.Predmet.ProtuStrankaListFormatedOIB>
  <DomainObject.Predmet.ProtuStrankaListFormatedWithAdress>
    <izvorni_sadrzaj>
      <item>RIDECAR d.o.o., Vrbanjska 4, 10000 Zagreb zastupanog po punomoćniku Marijan Babić; LOVRIĆ NOVOKMET SMRČEK odvjetničko društvo d.o.o.; Mate Lovrić</item>
    </izvorni_sadrzaj>
    <derivirana_varijabla naziv="DomainObject.Predmet.ProtuStrankaListFormatedWithAdress_1">
      <item>RIDECAR d.o.o., Vrbanjska 4, 10000 Zagreb zastupanog po punomoćniku Marijan Babić; LOVRIĆ NOVOKMET SMRČEK odvjetničko društvo d.o.o.; Mate Lovrić</item>
    </derivirana_varijabla>
  </DomainObject.Predmet.ProtuStrankaListFormatedWithAdress>
  <DomainObject.Predmet.ProtuStrankaListFormatedWithAdressOIB>
    <izvorni_sadrzaj>
      <item>RIDECAR d.o.o., OIB 38203209365, Vrbanjska 4, 10000 Zagreb zastupanog po punomoćniku Marijan Babić; LOVRIĆ NOVOKMET SMRČEK odvjetničko društvo d.o.o.; Mate Lovrić</item>
    </izvorni_sadrzaj>
    <derivirana_varijabla naziv="DomainObject.Predmet.ProtuStrankaListFormatedWithAdressOIB_1">
      <item>RIDECAR d.o.o., OIB 38203209365, Vrbanjska 4, 10000 Zagreb zastupanog po punomoćniku Marijan Babić; LOVRIĆ NOVOKMET SMRČEK odvjetničko društvo d.o.o.; Mate Lovrić</item>
    </derivirana_varijabla>
  </DomainObject.Predmet.ProtuStrankaListFormatedWithAdressOIB>
  <DomainObject.Predmet.ProtuStrankaListNazivFormated>
    <izvorni_sadrzaj>
      <item>RIDECAR d.o.o.</item>
    </izvorni_sadrzaj>
    <derivirana_varijabla naziv="DomainObject.Predmet.ProtuStrankaListNazivFormated_1">
      <item>RIDECAR d.o.o.</item>
    </derivirana_varijabla>
  </DomainObject.Predmet.ProtuStrankaListNazivFormated>
  <DomainObject.Predmet.ProtuStrankaListNazivFormatedOIB>
    <izvorni_sadrzaj>
      <item>RIDECAR d.o.o., OIB 38203209365</item>
    </izvorni_sadrzaj>
    <derivirana_varijabla naziv="DomainObject.Predmet.ProtuStrankaListNazivFormatedOIB_1">
      <item>RIDECAR d.o.o., OIB 38203209365</item>
    </derivirana_varijabla>
  </DomainObject.Predmet.ProtuStrankaListNazivFormatedOIB>
  <DomainObject.Predmet.OstaliListFormated>
    <izvorni_sadrzaj>
      <item>Marijan Babić punomoćnik sudionika u postupku RIDECAR d.o.o.</item>
      <item>LOVRIĆ NOVOKMET SMRČEK odvjetničko društvo d.o.o. punomoćnik sudionika u postupku RIDECAR d.o.o.</item>
      <item>Mate Lovrić punomoćnik sudionika u postupku RIDECAR d.o.o.</item>
      <item>Zlatko Knezović</item>
    </izvorni_sadrzaj>
    <derivirana_varijabla naziv="DomainObject.Predmet.OstaliListFormated_1">
      <item>Marijan Babić punomoćnik sudionika u postupku RIDECAR d.o.o.</item>
      <item>LOVRIĆ NOVOKMET SMRČEK odvjetničko društvo d.o.o. punomoćnik sudionika u postupku RIDECAR d.o.o.</item>
      <item>Mate Lovrić punomoćnik sudionika u postupku RIDECAR d.o.o.</item>
      <item>Zlatko Knezović</item>
    </derivirana_varijabla>
  </DomainObject.Predmet.OstaliListFormated>
  <DomainObject.Predmet.OstaliListFormatedOIB>
    <izvorni_sadrzaj>
      <item>Marijan Babić, OIB 34087921348 punomoćnik sudionika u postupku RIDECAR d.o.o.</item>
      <item>LOVRIĆ NOVOKMET SMRČEK odvjetničko društvo d.o.o., OIB 36426031758 punomoćnik sudionika u postupku RIDECAR d.o.o.</item>
      <item>Mate Lovrić, OIB 60213901327 punomoćnik sudionika u postupku RIDECAR d.o.o.</item>
      <item>Zlatko Knezović, OIB 99619299023</item>
    </izvorni_sadrzaj>
    <derivirana_varijabla naziv="DomainObject.Predmet.OstaliListFormatedOIB_1">
      <item>Marijan Babić, OIB 34087921348 punomoćnik sudionika u postupku RIDECAR d.o.o.</item>
      <item>LOVRIĆ NOVOKMET SMRČEK odvjetničko društvo d.o.o., OIB 36426031758 punomoćnik sudionika u postupku RIDECAR d.o.o.</item>
      <item>Mate Lovrić, OIB 60213901327 punomoćnik sudionika u postupku RIDECAR d.o.o.</item>
      <item>Zlatko Knezović, OIB 99619299023</item>
    </derivirana_varijabla>
  </DomainObject.Predmet.OstaliListFormatedOIB>
  <DomainObject.Predmet.OstaliListFormatedWithAdress>
    <izvorni_sadrzaj>
      <item>Marijan Babić, Vrapčanska Putina 7, 10000 Zagreb punomoćnik sudionika u postupku RIDECAR d.o.o.</item>
      <item>LOVRIĆ NOVOKMET SMRČEK odvjetničko društvo d.o.o., Heinzelova/33 A, 10000 Zagreb punomoćnik sudionika u postupku RIDECAR d.o.o.</item>
      <item>Mate Lovrić, EUROTOWER, Ivana Lučića 2/a, 10000 Zagreb punomoćnik sudionika u postupku RIDECAR d.o.o.</item>
      <item>Zlatko Knezović, Radnička cesta 54, 10000 Zagreb</item>
    </izvorni_sadrzaj>
    <derivirana_varijabla naziv="DomainObject.Predmet.OstaliListFormatedWithAdress_1">
      <item>Marijan Babić, Vrapčanska Putina 7, 10000 Zagreb punomoćnik sudionika u postupku RIDECAR d.o.o.</item>
      <item>LOVRIĆ NOVOKMET SMRČEK odvjetničko društvo d.o.o., Heinzelova/33 A, 10000 Zagreb punomoćnik sudionika u postupku RIDECAR d.o.o.</item>
      <item>Mate Lovrić, EUROTOWER, Ivana Lučića 2/a, 10000 Zagreb punomoćnik sudionika u postupku RIDECAR d.o.o.</item>
      <item>Zlatko Knezović, Radnička cesta 54, 10000 Zagreb</item>
    </derivirana_varijabla>
  </DomainObject.Predmet.OstaliListFormatedWithAdress>
  <DomainObject.Predmet.OstaliListFormatedWithAdressOIB>
    <izvorni_sadrzaj>
      <item>Marijan Babić, OIB 34087921348, Vrapčanska Putina 7, 10000 Zagreb punomoćnik sudionika u postupku RIDECAR d.o.o.</item>
      <item>LOVRIĆ NOVOKMET SMRČEK odvjetničko društvo d.o.o., OIB 36426031758, Heinzelova/33 A, 10000 Zagreb punomoćnik sudionika u postupku RIDECAR d.o.o.</item>
      <item>Mate Lovrić, OIB 60213901327, EUROTOWER, Ivana Lučića 2/a, 10000 Zagreb punomoćnik sudionika u postupku RIDECAR d.o.o.</item>
      <item>Zlatko Knezović, OIB 99619299023, Radnička cesta 54, 10000 Zagreb</item>
    </izvorni_sadrzaj>
    <derivirana_varijabla naziv="DomainObject.Predmet.OstaliListFormatedWithAdressOIB_1">
      <item>Marijan Babić, OIB 34087921348, Vrapčanska Putina 7, 10000 Zagreb punomoćnik sudionika u postupku RIDECAR d.o.o.</item>
      <item>LOVRIĆ NOVOKMET SMRČEK odvjetničko društvo d.o.o., OIB 36426031758, Heinzelova/33 A, 10000 Zagreb punomoćnik sudionika u postupku RIDECAR d.o.o.</item>
      <item>Mate Lovrić, OIB 60213901327, EUROTOWER, Ivana Lučića 2/a, 10000 Zagreb punomoćnik sudionika u postupku RIDECAR d.o.o.</item>
      <item>Zlatko Knezović, OIB 99619299023, Radnička cesta 54, 10000 Zagreb</item>
    </derivirana_varijabla>
  </DomainObject.Predmet.OstaliListFormatedWithAdressOIB>
  <DomainObject.Predmet.OstaliListNazivFormated>
    <izvorni_sadrzaj>
      <item>Marijan Babić</item>
      <item>LOVRIĆ NOVOKMET SMRČEK odvjetničko društvo d.o.o.</item>
      <item>Mate Lovrić</item>
      <item>Zlatko Knezović</item>
    </izvorni_sadrzaj>
    <derivirana_varijabla naziv="DomainObject.Predmet.OstaliListNazivFormated_1">
      <item>Marijan Babić</item>
      <item>LOVRIĆ NOVOKMET SMRČEK odvjetničko društvo d.o.o.</item>
      <item>Mate Lovrić</item>
      <item>Zlatko Knezović</item>
    </derivirana_varijabla>
  </DomainObject.Predmet.OstaliListNazivFormated>
  <DomainObject.Predmet.OstaliListNazivFormatedOIB>
    <izvorni_sadrzaj>
      <item>Marijan Babić, OIB 34087921348</item>
      <item>LOVRIĆ NOVOKMET SMRČEK odvjetničko društvo d.o.o., OIB 36426031758</item>
      <item>Mate Lovrić, OIB 60213901327</item>
      <item>Zlatko Knezović, OIB 99619299023</item>
    </izvorni_sadrzaj>
    <derivirana_varijabla naziv="DomainObject.Predmet.OstaliListNazivFormatedOIB_1">
      <item>Marijan Babić, OIB 34087921348</item>
      <item>LOVRIĆ NOVOKMET SMRČEK odvjetničko društvo d.o.o., OIB 36426031758</item>
      <item>Mate Lovrić, OIB 60213901327</item>
      <item>Zlatko Knezović, OIB 99619299023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2022.</izvorni_sadrzaj>
    <derivirana_varijabla naziv="DomainObject.Datum_1">2. rujna 2022.</derivirana_varijabla>
  </DomainObject.Datum>
  <DomainObject.PoslovniBrojDokumenta>
    <izvorni_sadrzaj>St-1122/2019-95</izvorni_sadrzaj>
    <derivirana_varijabla naziv="DomainObject.PoslovniBrojDokumenta_1">St-1122/2019-95</derivirana_varijabla>
  </DomainObject.PoslovniBrojDokumenta>
  <DomainObject.Predmet.StrankaIDrugi>
    <izvorni_sadrzaj>RIDECAR d.o.o.</izvorni_sadrzaj>
    <derivirana_varijabla naziv="DomainObject.Predmet.StrankaIDrugi_1">RIDECAR d.o.o.</derivirana_varijabla>
  </DomainObject.Predmet.StrankaIDrugi>
  <DomainObject.Predmet.ProtustrankaIDrugi>
    <izvorni_sadrzaj>RIDECAR d.o.o.</izvorni_sadrzaj>
    <derivirana_varijabla naziv="DomainObject.Predmet.ProtustrankaIDrugi_1">RIDECAR d.o.o.</derivirana_varijabla>
  </DomainObject.Predmet.ProtustrankaIDrugi>
  <DomainObject.Predmet.StrankaIDrugiAdressOIB>
    <izvorni_sadrzaj>RIDECAR d.o.o., OIB 38203209365, Vrbanjska 4, 10000 Zagreb</izvorni_sadrzaj>
    <derivirana_varijabla naziv="DomainObject.Predmet.StrankaIDrugiAdressOIB_1">RIDECAR d.o.o., OIB 38203209365, Vrbanjska 4, 10000 Zagreb</derivirana_varijabla>
  </DomainObject.Predmet.StrankaIDrugiAdressOIB>
  <DomainObject.Predmet.ProtustrankaIDrugiAdressOIB>
    <izvorni_sadrzaj>RIDECAR d.o.o., OIB 38203209365, Vrbanjska 4, 10000 Zagreb</izvorni_sadrzaj>
    <derivirana_varijabla naziv="DomainObject.Predmet.ProtustrankaIDrugiAdressOIB_1">RIDECAR d.o.o., OIB 38203209365, Vrbanjska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RIDECAR d.o.o.</item>
      <item>RIDECAR d.o.o.</item>
      <item>Marijan Babić</item>
      <item>LOVRIĆ NOVOKMET SMRČEK odvjetničko društvo d.o.o.</item>
      <item>Mate Lovrić</item>
      <item>Zlatko Knezović</item>
    </izvorni_sadrzaj>
    <derivirana_varijabla naziv="DomainObject.Predmet.SudioniciListNaziv_1">
      <item>RIDECAR d.o.o.</item>
      <item>RIDECAR d.o.o.</item>
      <item>Marijan Babić</item>
      <item>LOVRIĆ NOVOKMET SMRČEK odvjetničko društvo d.o.o.</item>
      <item>Mate Lovrić</item>
      <item>Zlatko Knezović</item>
    </derivirana_varijabla>
  </DomainObject.Predmet.SudioniciListNaziv>
  <DomainObject.Predmet.SudioniciListAdressOIB>
    <izvorni_sadrzaj>
      <item>RIDECAR d.o.o., OIB 38203209365, Vrbanjska 4,10000 Zagreb</item>
      <item>RIDECAR d.o.o., OIB 38203209365, Vrbanjska 4,10000 Zagreb</item>
      <item>Marijan Babić, OIB 34087921348, Vrapčanska Putina 7,10000 Zagreb</item>
      <item>LOVRIĆ NOVOKMET SMRČEK odvjetničko društvo d.o.o., OIB 36426031758, Heinzelova/33 A,10000 Zagreb</item>
      <item>Mate Lovrić, OIB 60213901327, EUROTOWER, Ivana Lučića 2/a,10000 Zagreb</item>
      <item>Zlatko Knezović, OIB 99619299023, Radnička cesta 54,10000 Zagreb</item>
    </izvorni_sadrzaj>
    <derivirana_varijabla naziv="DomainObject.Predmet.SudioniciListAdressOIB_1">
      <item>RIDECAR d.o.o., OIB 38203209365, Vrbanjska 4,10000 Zagreb</item>
      <item>RIDECAR d.o.o., OIB 38203209365, Vrbanjska 4,10000 Zagreb</item>
      <item>Marijan Babić, OIB 34087921348, Vrapčanska Putina 7,10000 Zagreb</item>
      <item>LOVRIĆ NOVOKMET SMRČEK odvjetničko društvo d.o.o., OIB 36426031758, Heinzelova/33 A,10000 Zagreb</item>
      <item>Mate Lovrić, OIB 60213901327, EUROTOWER, Ivana Lučića 2/a,10000 Zagreb</item>
      <item>Zlatko Knezović, OIB 99619299023,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38203209365</item>
      <item>, OIB 38203209365</item>
      <item>, OIB 34087921348</item>
      <item>, OIB 36426031758</item>
      <item>, OIB 60213901327</item>
      <item>, OIB 99619299023</item>
    </izvorni_sadrzaj>
    <derivirana_varijabla naziv="DomainObject.Predmet.SudioniciListNazivOIB_1">
      <item>, OIB 38203209365</item>
      <item>, OIB 38203209365</item>
      <item>, OIB 34087921348</item>
      <item>, OIB 36426031758</item>
      <item>, OIB 60213901327</item>
      <item>, OIB 99619299023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2019.</izvorni_sadrzaj>
    <derivirana_varijabla naziv="DomainObject.Predmet.DatumPocetkaProcesa_1">14. svibnja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5E29B-0FFB-4537-A48C-1E1AC788C1E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31</properties:Pages>
  <properties:Words>6303</properties:Words>
  <properties:Characters>36676</properties:Characters>
  <properties:Lines>1861</properties:Lines>
  <properties:Paragraphs>1249</properties:Paragraphs>
  <properties:TotalTime>1144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Katarina Franjić</cp:lastModifiedBy>
  <cp:lastPrinted>2022-09-02T08:54:00Z</cp:lastPrinted>
  <dcterms:modified xmlns:xsi="http://www.w3.org/2001/XMLSchema-instance" xsi:type="dcterms:W3CDTF">2022-09-02T09:16:00Z</dcterms:modified>
  <cp:revision>155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St-1122/2019-95 / Zapisnik - Ročište radi ispitivanja tražbina (zapisnik - ročište radi ispitivanja tražbina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31</vt:i4>
  </prop:property>
</prop:Properties>
</file>